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B04A" w14:textId="52BE01A1" w:rsidR="007A4419" w:rsidRPr="007A4419" w:rsidRDefault="00682D3B" w:rsidP="007A4419">
      <w:r>
        <w:rPr>
          <w:noProof/>
        </w:rPr>
        <mc:AlternateContent>
          <mc:Choice Requires="wps">
            <w:drawing>
              <wp:anchor distT="0" distB="0" distL="114300" distR="114300" simplePos="0" relativeHeight="251663360" behindDoc="0" locked="0" layoutInCell="1" allowOverlap="1" wp14:anchorId="5E5153BB" wp14:editId="1C089514">
                <wp:simplePos x="0" y="0"/>
                <wp:positionH relativeFrom="column">
                  <wp:posOffset>6604635</wp:posOffset>
                </wp:positionH>
                <wp:positionV relativeFrom="paragraph">
                  <wp:posOffset>-81915</wp:posOffset>
                </wp:positionV>
                <wp:extent cx="76200" cy="10191750"/>
                <wp:effectExtent l="114300" t="38100" r="57150" b="95250"/>
                <wp:wrapNone/>
                <wp:docPr id="1055851504" name="Suora yhdysviiva 9"/>
                <wp:cNvGraphicFramePr/>
                <a:graphic xmlns:a="http://schemas.openxmlformats.org/drawingml/2006/main">
                  <a:graphicData uri="http://schemas.microsoft.com/office/word/2010/wordprocessingShape">
                    <wps:wsp>
                      <wps:cNvCnPr/>
                      <wps:spPr>
                        <a:xfrm flipH="1">
                          <a:off x="0" y="0"/>
                          <a:ext cx="76200" cy="10191750"/>
                        </a:xfrm>
                        <a:prstGeom prst="line">
                          <a:avLst/>
                        </a:prstGeom>
                        <a:ln>
                          <a:solidFill>
                            <a:schemeClr val="bg1"/>
                          </a:solidFill>
                        </a:ln>
                        <a:effectLst>
                          <a:outerShdw blurRad="50800" dist="38100" dir="8100000" algn="tr"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99E71" id="Suora yhdysviiva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05pt,-6.45pt" to="526.05pt,7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" strokecolor="white [3212]" strokeweight=".88333mm">
                <v:shadow on="t" color="black" opacity="26214f" origin=".5,-.5" offset="-.74836mm,.74836mm"/>
              </v:line>
            </w:pict>
          </mc:Fallback>
        </mc:AlternateContent>
      </w:r>
      <w:r>
        <w:rPr>
          <w:noProof/>
        </w:rPr>
        <mc:AlternateContent>
          <mc:Choice Requires="wps">
            <w:drawing>
              <wp:anchor distT="0" distB="0" distL="114300" distR="114300" simplePos="0" relativeHeight="251662336" behindDoc="0" locked="0" layoutInCell="1" allowOverlap="1" wp14:anchorId="6C592017" wp14:editId="7778CC4F">
                <wp:simplePos x="0" y="0"/>
                <wp:positionH relativeFrom="column">
                  <wp:posOffset>-967509</wp:posOffset>
                </wp:positionH>
                <wp:positionV relativeFrom="paragraph">
                  <wp:posOffset>-81858</wp:posOffset>
                </wp:positionV>
                <wp:extent cx="7652657" cy="0"/>
                <wp:effectExtent l="57150" t="38100" r="62865" b="95250"/>
                <wp:wrapNone/>
                <wp:docPr id="1797255377" name="Suora yhdysviiva 8"/>
                <wp:cNvGraphicFramePr/>
                <a:graphic xmlns:a="http://schemas.openxmlformats.org/drawingml/2006/main">
                  <a:graphicData uri="http://schemas.microsoft.com/office/word/2010/wordprocessingShape">
                    <wps:wsp>
                      <wps:cNvCnPr/>
                      <wps:spPr>
                        <a:xfrm>
                          <a:off x="0" y="0"/>
                          <a:ext cx="7652657" cy="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0DDA57A" id="Suora yhdysviiva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2pt,-6.45pt" to="526.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" strokecolor="white [3212]" strokeweight=".88333mm">
                <v:shadow on="t" color="#2d3c10 [1061]" opacity="54394f" origin=",.5" offset="0"/>
              </v:line>
            </w:pict>
          </mc:Fallback>
        </mc:AlternateContent>
      </w:r>
      <w:r>
        <w:rPr>
          <w:noProof/>
        </w:rPr>
        <mc:AlternateContent>
          <mc:Choice Requires="wps">
            <w:drawing>
              <wp:anchor distT="0" distB="0" distL="114300" distR="114300" simplePos="0" relativeHeight="251660288" behindDoc="0" locked="0" layoutInCell="1" allowOverlap="1" wp14:anchorId="48604A5C" wp14:editId="0FA34714">
                <wp:simplePos x="0" y="0"/>
                <wp:positionH relativeFrom="column">
                  <wp:posOffset>-708660</wp:posOffset>
                </wp:positionH>
                <wp:positionV relativeFrom="paragraph">
                  <wp:posOffset>-191861</wp:posOffset>
                </wp:positionV>
                <wp:extent cx="7652657" cy="0"/>
                <wp:effectExtent l="57150" t="38100" r="62865" b="95250"/>
                <wp:wrapNone/>
                <wp:docPr id="890707490" name="Suora yhdysviiva 8"/>
                <wp:cNvGraphicFramePr/>
                <a:graphic xmlns:a="http://schemas.openxmlformats.org/drawingml/2006/main">
                  <a:graphicData uri="http://schemas.microsoft.com/office/word/2010/wordprocessingShape">
                    <wps:wsp>
                      <wps:cNvCnPr/>
                      <wps:spPr>
                        <a:xfrm>
                          <a:off x="0" y="0"/>
                          <a:ext cx="7652657" cy="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F9EB1C3" id="Suora yhdysviiva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8pt,-15.1pt" to="546.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" strokecolor="white [3212]" strokeweight=".88333mm">
                <v:shadow on="t" color="#2d3c10 [1061]" opacity="54394f" origin=",.5" offset="0"/>
              </v:line>
            </w:pict>
          </mc:Fallback>
        </mc:AlternateContent>
      </w:r>
      <w:r>
        <w:rPr>
          <w:noProof/>
        </w:rPr>
        <mc:AlternateContent>
          <mc:Choice Requires="wps">
            <w:drawing>
              <wp:anchor distT="0" distB="0" distL="114300" distR="114300" simplePos="0" relativeHeight="251659264" behindDoc="1" locked="0" layoutInCell="1" allowOverlap="1" wp14:anchorId="14F88BDB" wp14:editId="3BF44978">
                <wp:simplePos x="0" y="0"/>
                <wp:positionH relativeFrom="column">
                  <wp:posOffset>-2342061</wp:posOffset>
                </wp:positionH>
                <wp:positionV relativeFrom="paragraph">
                  <wp:posOffset>-1640024</wp:posOffset>
                </wp:positionV>
                <wp:extent cx="10778490" cy="5892800"/>
                <wp:effectExtent l="0" t="0" r="3810" b="0"/>
                <wp:wrapNone/>
                <wp:docPr id="18647640" name="Suorakulmio 7"/>
                <wp:cNvGraphicFramePr/>
                <a:graphic xmlns:a="http://schemas.openxmlformats.org/drawingml/2006/main">
                  <a:graphicData uri="http://schemas.microsoft.com/office/word/2010/wordprocessingShape">
                    <wps:wsp>
                      <wps:cNvSpPr/>
                      <wps:spPr>
                        <a:xfrm>
                          <a:off x="0" y="0"/>
                          <a:ext cx="10778490" cy="5892800"/>
                        </a:xfrm>
                        <a:prstGeom prst="rect">
                          <a:avLst/>
                        </a:prstGeom>
                        <a:solidFill>
                          <a:schemeClr val="accent1">
                            <a:lumMod val="60000"/>
                            <a:lumOff val="4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8854E" id="Suorakulmio 7" o:spid="_x0000_s1026" style="position:absolute;margin-left:-184.4pt;margin-top:-129.15pt;width:848.7pt;height:4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" fillcolor="#93d07c [1940]" stroked="f" strokeweight="1.1111mm"/>
            </w:pict>
          </mc:Fallback>
        </mc:AlternateContent>
      </w:r>
    </w:p>
    <w:p w14:paraId="3D49E2F6" w14:textId="03B34645" w:rsidR="00682D3B" w:rsidRDefault="00682D3B" w:rsidP="007A4419">
      <w:pPr>
        <w:rPr>
          <w:rFonts w:ascii="Abadi ExtraLight" w:hAnsi="Abadi ExtraLight"/>
          <w:sz w:val="96"/>
          <w:szCs w:val="96"/>
        </w:rPr>
      </w:pPr>
    </w:p>
    <w:p w14:paraId="6E0C27DD" w14:textId="5EEE5890" w:rsidR="00877803" w:rsidRPr="00877803" w:rsidRDefault="00682D3B" w:rsidP="007A4419">
      <w:pPr>
        <w:rPr>
          <w:rFonts w:ascii="Abadi ExtraLight" w:hAnsi="Abadi ExtraLight"/>
          <w:color w:val="549E39" w:themeColor="accent1"/>
          <w:sz w:val="100"/>
          <w:szCs w:val="1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7803">
        <w:rPr>
          <w:rFonts w:ascii="Abadi ExtraLight" w:hAnsi="Abadi ExtraLight"/>
          <w:color w:val="549E39" w:themeColor="accent1"/>
          <w:sz w:val="100"/>
          <w:szCs w:val="1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Sosiaalipalveluiden omavalvontasuunnitelma</w:t>
      </w:r>
    </w:p>
    <w:p w14:paraId="5F3FC762" w14:textId="78C87FEC" w:rsidR="00682D3B" w:rsidRPr="00682D3B" w:rsidRDefault="00877803" w:rsidP="00682D3B">
      <w:pPr>
        <w:rPr>
          <w:rFonts w:ascii="Abadi ExtraLight" w:hAnsi="Abadi ExtraLight"/>
          <w:sz w:val="96"/>
          <w:szCs w:val="96"/>
        </w:rPr>
      </w:pPr>
      <w:r w:rsidRPr="00877803">
        <w:rPr>
          <w:noProof/>
          <w:sz w:val="100"/>
          <w:szCs w:val="1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114300" distR="114300" simplePos="0" relativeHeight="251658240" behindDoc="0" locked="0" layoutInCell="1" allowOverlap="1" wp14:anchorId="1196EEB9" wp14:editId="674FA144">
            <wp:simplePos x="0" y="0"/>
            <wp:positionH relativeFrom="column">
              <wp:posOffset>2360295</wp:posOffset>
            </wp:positionH>
            <wp:positionV relativeFrom="paragraph">
              <wp:posOffset>156210</wp:posOffset>
            </wp:positionV>
            <wp:extent cx="1615677" cy="1523877"/>
            <wp:effectExtent l="0" t="0" r="3810" b="635"/>
            <wp:wrapNone/>
            <wp:docPr id="93437840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78409" name=""/>
                    <pic:cNvPicPr/>
                  </pic:nvPicPr>
                  <pic:blipFill>
                    <a:blip r:embed="rId7">
                      <a:extLst>
                        <a:ext uri="{28A0092B-C50C-407E-A947-70E740481C1C}">
                          <a14:useLocalDpi xmlns:a14="http://schemas.microsoft.com/office/drawing/2010/main" val="0"/>
                        </a:ext>
                      </a:extLst>
                    </a:blip>
                    <a:stretch>
                      <a:fillRect/>
                    </a:stretch>
                  </pic:blipFill>
                  <pic:spPr>
                    <a:xfrm>
                      <a:off x="0" y="0"/>
                      <a:ext cx="1615677" cy="1523877"/>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p>
    <w:p w14:paraId="65FC3BFC" w14:textId="77777777" w:rsidR="00682D3B" w:rsidRDefault="00682D3B" w:rsidP="00682D3B">
      <w:pPr>
        <w:rPr>
          <w:rFonts w:ascii="Abadi ExtraLight" w:hAnsi="Abadi ExtraLight"/>
          <w:sz w:val="96"/>
          <w:szCs w:val="96"/>
        </w:rPr>
      </w:pPr>
    </w:p>
    <w:p w14:paraId="30AF74C6" w14:textId="561FA86B" w:rsidR="00BD25BA" w:rsidRDefault="00682D3B" w:rsidP="00BD25BA">
      <w:pPr>
        <w:jc w:val="center"/>
        <w:rPr>
          <w:rFonts w:ascii="Abadi ExtraLight" w:hAnsi="Abadi ExtraLight"/>
          <w:color w:val="996600"/>
          <w:sz w:val="32"/>
          <w:szCs w:val="32"/>
        </w:rPr>
      </w:pPr>
      <w:r w:rsidRPr="00877803">
        <w:rPr>
          <w:rFonts w:ascii="Abadi ExtraLight" w:hAnsi="Abadi ExtraLight"/>
          <w:color w:val="996600"/>
          <w:sz w:val="128"/>
          <w:szCs w:val="128"/>
        </w:rPr>
        <w:t>PIENRYHMÄKOTI KASTANJA</w:t>
      </w:r>
    </w:p>
    <w:p w14:paraId="2C3B5D9B" w14:textId="04EA835D" w:rsidR="00BD25BA" w:rsidRPr="00BD25BA" w:rsidRDefault="00BD25BA" w:rsidP="00BD25BA">
      <w:pPr>
        <w:jc w:val="center"/>
        <w:rPr>
          <w:rFonts w:ascii="Abadi ExtraLight" w:hAnsi="Abadi ExtraLight"/>
          <w:color w:val="996600"/>
          <w:sz w:val="32"/>
          <w:szCs w:val="32"/>
        </w:rPr>
      </w:pPr>
      <w:r>
        <w:rPr>
          <w:rFonts w:ascii="Abadi ExtraLight" w:hAnsi="Abadi ExtraLight"/>
          <w:color w:val="996600"/>
          <w:sz w:val="32"/>
          <w:szCs w:val="32"/>
        </w:rPr>
        <w:t xml:space="preserve">PÄIVITETTY </w:t>
      </w:r>
      <w:r w:rsidR="00706377">
        <w:rPr>
          <w:rFonts w:ascii="Abadi ExtraLight" w:hAnsi="Abadi ExtraLight"/>
          <w:color w:val="996600"/>
          <w:sz w:val="32"/>
          <w:szCs w:val="32"/>
        </w:rPr>
        <w:t>23.01.2026</w:t>
      </w:r>
    </w:p>
    <w:p w14:paraId="0896647A" w14:textId="0C995BF0" w:rsidR="00877803" w:rsidRDefault="00877803">
      <w:pPr>
        <w:rPr>
          <w:rFonts w:ascii="Abadi ExtraLight" w:hAnsi="Abadi ExtraLight"/>
          <w:color w:val="996600"/>
          <w:sz w:val="128"/>
          <w:szCs w:val="128"/>
        </w:rPr>
      </w:pPr>
      <w:r>
        <w:rPr>
          <w:rFonts w:ascii="Abadi ExtraLight" w:hAnsi="Abadi ExtraLight"/>
          <w:color w:val="996600"/>
          <w:sz w:val="128"/>
          <w:szCs w:val="128"/>
        </w:rPr>
        <w:br w:type="page"/>
      </w:r>
    </w:p>
    <w:p w14:paraId="7268C1D4" w14:textId="121A86E8" w:rsidR="00877803" w:rsidRDefault="00877803" w:rsidP="002A6C4F">
      <w:pPr>
        <w:pStyle w:val="Otsikko"/>
      </w:pPr>
      <w:r w:rsidRPr="00360EB4">
        <w:rPr>
          <w:noProof/>
        </w:rPr>
        <w:lastRenderedPageBreak/>
        <mc:AlternateContent>
          <mc:Choice Requires="wps">
            <w:drawing>
              <wp:anchor distT="0" distB="0" distL="114300" distR="114300" simplePos="0" relativeHeight="251664384" behindDoc="1" locked="0" layoutInCell="1" allowOverlap="1" wp14:anchorId="26E45348" wp14:editId="0B84C815">
                <wp:simplePos x="0" y="0"/>
                <wp:positionH relativeFrom="column">
                  <wp:posOffset>-1475740</wp:posOffset>
                </wp:positionH>
                <wp:positionV relativeFrom="paragraph">
                  <wp:posOffset>-1661795</wp:posOffset>
                </wp:positionV>
                <wp:extent cx="2254250" cy="11779250"/>
                <wp:effectExtent l="400050" t="400050" r="393700" b="7823200"/>
                <wp:wrapNone/>
                <wp:docPr id="829054167"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CF1C8" id="Suorakulmio 10" o:spid="_x0000_s1026" style="position:absolute;margin-left:-116.2pt;margin-top:-130.85pt;width:177.5pt;height:9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" fillcolor="#93d07c [1940]" stroked="f" strokeweight="1.1111mm">
                <v:shadow on="t" color="black" opacity="0" offset="0,4pt"/>
              </v:rect>
            </w:pict>
          </mc:Fallback>
        </mc:AlternateContent>
      </w:r>
      <w:r w:rsidRPr="00360EB4">
        <w:t>SISÄL</w:t>
      </w:r>
      <w:r w:rsidR="00360EB4" w:rsidRPr="00360EB4">
        <w:t>TÖ</w:t>
      </w:r>
    </w:p>
    <w:p w14:paraId="314ADA90" w14:textId="77777777" w:rsidR="00360EB4" w:rsidRDefault="00360EB4" w:rsidP="00360EB4"/>
    <w:p w14:paraId="68DDB174" w14:textId="4D1D18FC" w:rsidR="00360EB4" w:rsidRPr="00360EB4" w:rsidRDefault="00360EB4" w:rsidP="00360EB4">
      <w:pPr>
        <w:spacing w:line="360" w:lineRule="auto"/>
        <w:ind w:left="1560" w:right="566"/>
        <w:rPr>
          <w:rFonts w:ascii="Abadi ExtraLight" w:hAnsi="Abadi ExtraLight"/>
          <w:sz w:val="32"/>
          <w:szCs w:val="32"/>
        </w:rPr>
      </w:pPr>
      <w:r w:rsidRPr="00360EB4">
        <w:rPr>
          <w:rFonts w:ascii="Abadi ExtraLight" w:hAnsi="Abadi ExtraLight"/>
          <w:sz w:val="32"/>
          <w:szCs w:val="32"/>
        </w:rPr>
        <w:t>PALVELUNTUOTTAJA………………</w:t>
      </w:r>
      <w:r>
        <w:rPr>
          <w:rFonts w:ascii="Abadi ExtraLight" w:hAnsi="Abadi ExtraLight"/>
          <w:sz w:val="32"/>
          <w:szCs w:val="32"/>
        </w:rPr>
        <w:t>……….</w:t>
      </w:r>
      <w:r w:rsidRPr="00360EB4">
        <w:rPr>
          <w:rFonts w:ascii="Abadi ExtraLight" w:hAnsi="Abadi ExtraLight"/>
          <w:sz w:val="32"/>
          <w:szCs w:val="32"/>
        </w:rPr>
        <w:t>…………</w:t>
      </w:r>
      <w:r>
        <w:rPr>
          <w:rFonts w:ascii="Abadi ExtraLight" w:hAnsi="Abadi ExtraLight"/>
          <w:sz w:val="32"/>
          <w:szCs w:val="32"/>
        </w:rPr>
        <w:t xml:space="preserve">… </w:t>
      </w:r>
      <w:r w:rsidRPr="00360EB4">
        <w:rPr>
          <w:rFonts w:ascii="Abadi ExtraLight" w:hAnsi="Abadi ExtraLight"/>
          <w:sz w:val="32"/>
          <w:szCs w:val="32"/>
        </w:rPr>
        <w:t>3</w:t>
      </w:r>
    </w:p>
    <w:p w14:paraId="67ADF505" w14:textId="7952665E" w:rsidR="00360EB4" w:rsidRDefault="00360EB4" w:rsidP="00360EB4">
      <w:pPr>
        <w:spacing w:line="360" w:lineRule="auto"/>
        <w:ind w:left="1560" w:right="566"/>
        <w:rPr>
          <w:rFonts w:ascii="Abadi ExtraLight" w:hAnsi="Abadi ExtraLight"/>
          <w:sz w:val="32"/>
          <w:szCs w:val="32"/>
        </w:rPr>
      </w:pPr>
      <w:r w:rsidRPr="00360EB4">
        <w:rPr>
          <w:rFonts w:ascii="Abadi ExtraLight" w:hAnsi="Abadi ExtraLight"/>
          <w:sz w:val="32"/>
          <w:szCs w:val="32"/>
        </w:rPr>
        <w:t>OMAVALVONTASUUNNITELMAN</w:t>
      </w:r>
      <w:r>
        <w:rPr>
          <w:rFonts w:ascii="Abadi ExtraLight" w:hAnsi="Abadi ExtraLight"/>
          <w:sz w:val="32"/>
          <w:szCs w:val="32"/>
        </w:rPr>
        <w:t xml:space="preserve"> </w:t>
      </w:r>
      <w:r w:rsidRPr="00360EB4">
        <w:rPr>
          <w:rFonts w:ascii="Abadi ExtraLight" w:hAnsi="Abadi ExtraLight"/>
          <w:sz w:val="32"/>
          <w:szCs w:val="32"/>
        </w:rPr>
        <w:t>LAATIMINEN…………</w:t>
      </w:r>
      <w:r>
        <w:rPr>
          <w:rFonts w:ascii="Abadi ExtraLight" w:hAnsi="Abadi ExtraLight"/>
          <w:sz w:val="32"/>
          <w:szCs w:val="32"/>
        </w:rPr>
        <w:t xml:space="preserve">. </w:t>
      </w:r>
      <w:r w:rsidR="00053B01">
        <w:rPr>
          <w:rFonts w:ascii="Abadi ExtraLight" w:hAnsi="Abadi ExtraLight"/>
          <w:sz w:val="32"/>
          <w:szCs w:val="32"/>
        </w:rPr>
        <w:t>5</w:t>
      </w:r>
    </w:p>
    <w:p w14:paraId="1186D655" w14:textId="29C2679E"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 xml:space="preserve">TOIMINTA-AJATUS, ARVOT, TOIMINTAPERIAATTEET……. </w:t>
      </w:r>
      <w:r w:rsidR="00053B01">
        <w:rPr>
          <w:rFonts w:ascii="Abadi ExtraLight" w:hAnsi="Abadi ExtraLight"/>
          <w:sz w:val="32"/>
          <w:szCs w:val="32"/>
        </w:rPr>
        <w:t>7</w:t>
      </w:r>
    </w:p>
    <w:p w14:paraId="20783307" w14:textId="5495C8B9"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 xml:space="preserve">OMAVALVONNAN TOIMEENPANO……………………… </w:t>
      </w:r>
      <w:r w:rsidR="003520BE">
        <w:rPr>
          <w:rFonts w:ascii="Abadi ExtraLight" w:hAnsi="Abadi ExtraLight"/>
          <w:sz w:val="32"/>
          <w:szCs w:val="32"/>
        </w:rPr>
        <w:t>8</w:t>
      </w:r>
    </w:p>
    <w:p w14:paraId="41721337" w14:textId="5580AD0C"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ASIAKKAAN ASEMA JA OIKEUDET……………………</w:t>
      </w:r>
      <w:r w:rsidR="00003765">
        <w:rPr>
          <w:rFonts w:ascii="Abadi ExtraLight" w:hAnsi="Abadi ExtraLight"/>
          <w:sz w:val="32"/>
          <w:szCs w:val="32"/>
        </w:rPr>
        <w:t>..</w:t>
      </w:r>
      <w:r>
        <w:rPr>
          <w:rFonts w:ascii="Abadi ExtraLight" w:hAnsi="Abadi ExtraLight"/>
          <w:sz w:val="32"/>
          <w:szCs w:val="32"/>
        </w:rPr>
        <w:t xml:space="preserve">. </w:t>
      </w:r>
      <w:r w:rsidR="00003765">
        <w:rPr>
          <w:rFonts w:ascii="Abadi ExtraLight" w:hAnsi="Abadi ExtraLight"/>
          <w:sz w:val="32"/>
          <w:szCs w:val="32"/>
        </w:rPr>
        <w:t>12</w:t>
      </w:r>
    </w:p>
    <w:p w14:paraId="50E31FE9" w14:textId="247CAA7D"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PALVELUN SISÄLLÖN OMAVALVONTA…</w:t>
      </w:r>
      <w:r w:rsidR="00C306DF">
        <w:rPr>
          <w:rFonts w:ascii="Abadi ExtraLight" w:hAnsi="Abadi ExtraLight"/>
          <w:sz w:val="32"/>
          <w:szCs w:val="32"/>
        </w:rPr>
        <w:t>..</w:t>
      </w:r>
      <w:r>
        <w:rPr>
          <w:rFonts w:ascii="Abadi ExtraLight" w:hAnsi="Abadi ExtraLight"/>
          <w:sz w:val="32"/>
          <w:szCs w:val="32"/>
        </w:rPr>
        <w:t xml:space="preserve">……………. </w:t>
      </w:r>
      <w:r w:rsidR="00C306DF">
        <w:rPr>
          <w:rFonts w:ascii="Abadi ExtraLight" w:hAnsi="Abadi ExtraLight"/>
          <w:sz w:val="32"/>
          <w:szCs w:val="32"/>
        </w:rPr>
        <w:t>18</w:t>
      </w:r>
    </w:p>
    <w:p w14:paraId="4662110B" w14:textId="75E7BF67"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ASIAKASTURVALLISUUS…………</w:t>
      </w:r>
      <w:r w:rsidR="004379FD">
        <w:rPr>
          <w:rFonts w:ascii="Abadi ExtraLight" w:hAnsi="Abadi ExtraLight"/>
          <w:sz w:val="32"/>
          <w:szCs w:val="32"/>
        </w:rPr>
        <w:t>..</w:t>
      </w:r>
      <w:r>
        <w:rPr>
          <w:rFonts w:ascii="Abadi ExtraLight" w:hAnsi="Abadi ExtraLight"/>
          <w:sz w:val="32"/>
          <w:szCs w:val="32"/>
        </w:rPr>
        <w:t xml:space="preserve">…………………… </w:t>
      </w:r>
      <w:r w:rsidR="004379FD">
        <w:rPr>
          <w:rFonts w:ascii="Abadi ExtraLight" w:hAnsi="Abadi ExtraLight"/>
          <w:sz w:val="32"/>
          <w:szCs w:val="32"/>
        </w:rPr>
        <w:t>24</w:t>
      </w:r>
    </w:p>
    <w:p w14:paraId="0EEF50AB" w14:textId="0497CD40" w:rsidR="00360EB4" w:rsidRDefault="00360EB4" w:rsidP="00360EB4">
      <w:pPr>
        <w:ind w:left="1560" w:right="566"/>
        <w:rPr>
          <w:rFonts w:ascii="Abadi ExtraLight" w:hAnsi="Abadi ExtraLight"/>
          <w:sz w:val="32"/>
          <w:szCs w:val="32"/>
        </w:rPr>
      </w:pPr>
      <w:r>
        <w:rPr>
          <w:rFonts w:ascii="Abadi ExtraLight" w:hAnsi="Abadi ExtraLight"/>
          <w:sz w:val="32"/>
          <w:szCs w:val="32"/>
        </w:rPr>
        <w:t xml:space="preserve">ASIAKAS- JA POTILASTIETOJEN KÄSITTELY </w:t>
      </w:r>
    </w:p>
    <w:p w14:paraId="6375B4D7" w14:textId="0B509E25"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 xml:space="preserve">   JA KIRJAAMINEN……………………………………... </w:t>
      </w:r>
      <w:r w:rsidR="00C678B7">
        <w:rPr>
          <w:rFonts w:ascii="Abadi ExtraLight" w:hAnsi="Abadi ExtraLight"/>
          <w:sz w:val="32"/>
          <w:szCs w:val="32"/>
        </w:rPr>
        <w:t>29</w:t>
      </w:r>
    </w:p>
    <w:p w14:paraId="3C3C13B0" w14:textId="12D4360A" w:rsidR="00360EB4" w:rsidRDefault="00360EB4" w:rsidP="00360EB4">
      <w:pPr>
        <w:spacing w:line="360" w:lineRule="auto"/>
        <w:ind w:left="1560" w:right="566"/>
        <w:rPr>
          <w:rFonts w:ascii="Abadi ExtraLight" w:hAnsi="Abadi ExtraLight"/>
          <w:sz w:val="32"/>
          <w:szCs w:val="32"/>
        </w:rPr>
      </w:pPr>
      <w:r>
        <w:rPr>
          <w:rFonts w:ascii="Abadi ExtraLight" w:hAnsi="Abadi ExtraLight"/>
          <w:sz w:val="32"/>
          <w:szCs w:val="32"/>
        </w:rPr>
        <w:t xml:space="preserve">YHTEENVETO KEHITTÄMISSUUNNITELMASTA………... </w:t>
      </w:r>
      <w:r w:rsidR="00706377">
        <w:rPr>
          <w:rFonts w:ascii="Abadi ExtraLight" w:hAnsi="Abadi ExtraLight"/>
          <w:sz w:val="32"/>
          <w:szCs w:val="32"/>
        </w:rPr>
        <w:t>31</w:t>
      </w:r>
    </w:p>
    <w:p w14:paraId="4C427CD8" w14:textId="4AE5DE38" w:rsidR="00F803EB" w:rsidRDefault="00F803EB" w:rsidP="00360EB4">
      <w:pPr>
        <w:spacing w:line="360" w:lineRule="auto"/>
        <w:ind w:left="1560" w:right="566"/>
        <w:rPr>
          <w:rFonts w:ascii="Abadi ExtraLight" w:hAnsi="Abadi ExtraLight"/>
          <w:sz w:val="32"/>
          <w:szCs w:val="32"/>
        </w:rPr>
      </w:pPr>
      <w:r>
        <w:rPr>
          <w:rFonts w:ascii="Abadi ExtraLight" w:hAnsi="Abadi ExtraLight"/>
          <w:sz w:val="32"/>
          <w:szCs w:val="32"/>
        </w:rPr>
        <w:t xml:space="preserve">OMAVALVONTASUUNNITELMAN SEURANTA…………. </w:t>
      </w:r>
      <w:r w:rsidR="00706377">
        <w:rPr>
          <w:rFonts w:ascii="Abadi ExtraLight" w:hAnsi="Abadi ExtraLight"/>
          <w:sz w:val="32"/>
          <w:szCs w:val="32"/>
        </w:rPr>
        <w:t>32</w:t>
      </w:r>
    </w:p>
    <w:p w14:paraId="7BCA6C76" w14:textId="3A9739FF" w:rsidR="00F803EB" w:rsidRDefault="00F803EB">
      <w:pPr>
        <w:rPr>
          <w:rFonts w:ascii="Abadi ExtraLight" w:hAnsi="Abadi ExtraLight"/>
          <w:sz w:val="32"/>
          <w:szCs w:val="32"/>
        </w:rPr>
      </w:pPr>
      <w:r>
        <w:rPr>
          <w:rFonts w:ascii="Abadi ExtraLight" w:hAnsi="Abadi ExtraLight"/>
          <w:sz w:val="32"/>
          <w:szCs w:val="32"/>
        </w:rPr>
        <w:br w:type="page"/>
      </w:r>
    </w:p>
    <w:p w14:paraId="5698B18B" w14:textId="38B97154" w:rsidR="00360EB4" w:rsidRDefault="00F803EB" w:rsidP="002A6C4F">
      <w:pPr>
        <w:pStyle w:val="Otsikko"/>
      </w:pPr>
      <w:r w:rsidRPr="00360EB4">
        <w:rPr>
          <w:noProof/>
        </w:rPr>
        <w:lastRenderedPageBreak/>
        <mc:AlternateContent>
          <mc:Choice Requires="wps">
            <w:drawing>
              <wp:anchor distT="0" distB="0" distL="114300" distR="114300" simplePos="0" relativeHeight="251666432" behindDoc="1" locked="0" layoutInCell="1" allowOverlap="1" wp14:anchorId="406EA4BF" wp14:editId="74C916F2">
                <wp:simplePos x="0" y="0"/>
                <wp:positionH relativeFrom="column">
                  <wp:posOffset>-1143000</wp:posOffset>
                </wp:positionH>
                <wp:positionV relativeFrom="paragraph">
                  <wp:posOffset>-1250950</wp:posOffset>
                </wp:positionV>
                <wp:extent cx="2254250" cy="11779250"/>
                <wp:effectExtent l="400050" t="400050" r="393700" b="7823200"/>
                <wp:wrapNone/>
                <wp:docPr id="72782950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6A4D9" id="Suorakulmio 10" o:spid="_x0000_s1026" style="position:absolute;margin-left:-90pt;margin-top:-98.5pt;width:177.5pt;height:9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" fillcolor="#93d07c [1940]" stroked="f" strokeweight="1.1111mm">
                <v:shadow on="t" color="black" opacity="0" offset="0,4pt"/>
              </v:rect>
            </w:pict>
          </mc:Fallback>
        </mc:AlternateContent>
      </w:r>
      <w:r>
        <w:t>PALVELUNTUOTTAJA</w:t>
      </w:r>
    </w:p>
    <w:p w14:paraId="7792252C" w14:textId="094ACDBC" w:rsidR="00F803EB" w:rsidRDefault="009E4A9D" w:rsidP="00F803EB">
      <w:pPr>
        <w:ind w:left="1985"/>
        <w:rPr>
          <w:rFonts w:ascii="Abadi ExtraLight" w:hAnsi="Abadi ExtraLight"/>
          <w:sz w:val="32"/>
          <w:szCs w:val="32"/>
        </w:rPr>
      </w:pPr>
      <w:r>
        <w:rPr>
          <w:rFonts w:ascii="Abadi ExtraLight" w:hAnsi="Abadi ExtraLight"/>
          <w:sz w:val="32"/>
          <w:szCs w:val="32"/>
        </w:rPr>
        <w:t>PIENRYHMÄKOTI KASTANJA OY</w:t>
      </w:r>
    </w:p>
    <w:p w14:paraId="0561D0E0" w14:textId="2A3A1097" w:rsidR="009E4A9D" w:rsidRDefault="009E4A9D" w:rsidP="00F803EB">
      <w:pPr>
        <w:ind w:left="1985"/>
        <w:rPr>
          <w:rFonts w:ascii="Abadi ExtraLight" w:hAnsi="Abadi ExtraLight"/>
          <w:sz w:val="32"/>
          <w:szCs w:val="32"/>
        </w:rPr>
      </w:pPr>
      <w:proofErr w:type="gramStart"/>
      <w:r>
        <w:rPr>
          <w:rFonts w:ascii="Abadi ExtraLight" w:hAnsi="Abadi ExtraLight"/>
          <w:sz w:val="32"/>
          <w:szCs w:val="32"/>
        </w:rPr>
        <w:t>2277074-3</w:t>
      </w:r>
      <w:proofErr w:type="gramEnd"/>
    </w:p>
    <w:p w14:paraId="2F03920E" w14:textId="003D059E" w:rsidR="009E4A9D" w:rsidRDefault="009E4A9D" w:rsidP="00F803EB">
      <w:pPr>
        <w:ind w:left="1985"/>
        <w:rPr>
          <w:rFonts w:ascii="Abadi ExtraLight" w:hAnsi="Abadi ExtraLight"/>
          <w:sz w:val="32"/>
          <w:szCs w:val="32"/>
        </w:rPr>
      </w:pPr>
    </w:p>
    <w:p w14:paraId="5259916A" w14:textId="1F96117D" w:rsidR="009E4A9D" w:rsidRDefault="009E4A9D" w:rsidP="00F803EB">
      <w:pPr>
        <w:ind w:left="1985"/>
        <w:rPr>
          <w:rFonts w:ascii="Abadi ExtraLight" w:hAnsi="Abadi ExtraLight"/>
          <w:sz w:val="32"/>
          <w:szCs w:val="32"/>
        </w:rPr>
      </w:pPr>
      <w:r>
        <w:rPr>
          <w:rFonts w:ascii="Abadi ExtraLight" w:hAnsi="Abadi ExtraLight"/>
          <w:sz w:val="32"/>
          <w:szCs w:val="32"/>
        </w:rPr>
        <w:t>TOIMINTAYKSIKKÖ</w:t>
      </w:r>
    </w:p>
    <w:p w14:paraId="66F4DDA2" w14:textId="1B335939" w:rsidR="009E4A9D" w:rsidRDefault="009E4A9D" w:rsidP="00F803EB">
      <w:pPr>
        <w:ind w:left="1985"/>
        <w:rPr>
          <w:rFonts w:ascii="Abadi ExtraLight" w:hAnsi="Abadi ExtraLight"/>
          <w:sz w:val="32"/>
          <w:szCs w:val="32"/>
        </w:rPr>
      </w:pPr>
      <w:r>
        <w:rPr>
          <w:rFonts w:ascii="Abadi ExtraLight" w:hAnsi="Abadi ExtraLight"/>
          <w:sz w:val="32"/>
          <w:szCs w:val="32"/>
        </w:rPr>
        <w:t>Pienryhmäkoti Kastanja</w:t>
      </w:r>
    </w:p>
    <w:p w14:paraId="4555949D" w14:textId="08FD7DE3" w:rsidR="009E4A9D" w:rsidRDefault="009E4A9D" w:rsidP="00F803EB">
      <w:pPr>
        <w:ind w:left="1985"/>
        <w:rPr>
          <w:rFonts w:ascii="Abadi ExtraLight" w:hAnsi="Abadi ExtraLight"/>
          <w:sz w:val="32"/>
          <w:szCs w:val="32"/>
        </w:rPr>
      </w:pPr>
      <w:r>
        <w:rPr>
          <w:rFonts w:ascii="Abadi ExtraLight" w:hAnsi="Abadi ExtraLight"/>
          <w:sz w:val="32"/>
          <w:szCs w:val="32"/>
        </w:rPr>
        <w:t>Kytölän selkätie 29, 15230 Lahti</w:t>
      </w:r>
    </w:p>
    <w:p w14:paraId="6491CD77" w14:textId="77777777" w:rsidR="009E4A9D" w:rsidRDefault="009E4A9D" w:rsidP="00F803EB">
      <w:pPr>
        <w:ind w:left="1985"/>
        <w:rPr>
          <w:rFonts w:ascii="Abadi ExtraLight" w:hAnsi="Abadi ExtraLight"/>
          <w:sz w:val="32"/>
          <w:szCs w:val="32"/>
        </w:rPr>
      </w:pPr>
    </w:p>
    <w:p w14:paraId="167CCD1A" w14:textId="390D28A1" w:rsidR="009E4A9D" w:rsidRDefault="009E4A9D" w:rsidP="00F803EB">
      <w:pPr>
        <w:ind w:left="1985"/>
        <w:rPr>
          <w:rFonts w:ascii="Abadi ExtraLight" w:hAnsi="Abadi ExtraLight"/>
          <w:sz w:val="32"/>
          <w:szCs w:val="32"/>
        </w:rPr>
      </w:pPr>
      <w:r>
        <w:rPr>
          <w:rFonts w:ascii="Abadi ExtraLight" w:hAnsi="Abadi ExtraLight"/>
          <w:sz w:val="32"/>
          <w:szCs w:val="32"/>
        </w:rPr>
        <w:t>PALVELUMUOTO JA ASIAKASRYHMÄ</w:t>
      </w:r>
    </w:p>
    <w:p w14:paraId="51A8AB5C" w14:textId="27E16A61" w:rsidR="009E4A9D" w:rsidRDefault="009E4A9D" w:rsidP="00F803EB">
      <w:pPr>
        <w:ind w:left="1985"/>
        <w:rPr>
          <w:rFonts w:ascii="Abadi ExtraLight" w:hAnsi="Abadi ExtraLight"/>
          <w:sz w:val="32"/>
          <w:szCs w:val="32"/>
        </w:rPr>
      </w:pPr>
      <w:r>
        <w:rPr>
          <w:rFonts w:ascii="Abadi ExtraLight" w:hAnsi="Abadi ExtraLight"/>
          <w:sz w:val="32"/>
          <w:szCs w:val="32"/>
        </w:rPr>
        <w:t>Lastensuojelun sijaishuolto, 10–17-vuotiaat lapset</w:t>
      </w:r>
    </w:p>
    <w:p w14:paraId="5D206E19" w14:textId="5F73623F" w:rsidR="009E4A9D" w:rsidRDefault="009E4A9D" w:rsidP="00F803EB">
      <w:pPr>
        <w:ind w:left="1985"/>
        <w:rPr>
          <w:rFonts w:ascii="Abadi ExtraLight" w:hAnsi="Abadi ExtraLight"/>
          <w:sz w:val="32"/>
          <w:szCs w:val="32"/>
        </w:rPr>
      </w:pPr>
      <w:r>
        <w:rPr>
          <w:rFonts w:ascii="Abadi ExtraLight" w:hAnsi="Abadi ExtraLight"/>
          <w:sz w:val="32"/>
          <w:szCs w:val="32"/>
        </w:rPr>
        <w:t>Asiakaspaikkamäärä 7, lisäksi tarjoamme jälkihuoltoa</w:t>
      </w:r>
    </w:p>
    <w:p w14:paraId="519D8ADC" w14:textId="77777777" w:rsidR="009E4A9D" w:rsidRDefault="009E4A9D" w:rsidP="00F803EB">
      <w:pPr>
        <w:ind w:left="1985"/>
        <w:rPr>
          <w:rFonts w:ascii="Abadi ExtraLight" w:hAnsi="Abadi ExtraLight"/>
          <w:sz w:val="32"/>
          <w:szCs w:val="32"/>
        </w:rPr>
      </w:pPr>
    </w:p>
    <w:p w14:paraId="22A76329" w14:textId="7C5C76E1" w:rsidR="009E4A9D" w:rsidRDefault="009E4A9D" w:rsidP="00F803EB">
      <w:pPr>
        <w:ind w:left="1985"/>
        <w:rPr>
          <w:rFonts w:ascii="Abadi ExtraLight" w:hAnsi="Abadi ExtraLight"/>
          <w:sz w:val="32"/>
          <w:szCs w:val="32"/>
        </w:rPr>
      </w:pPr>
      <w:r>
        <w:rPr>
          <w:rFonts w:ascii="Abadi ExtraLight" w:hAnsi="Abadi ExtraLight"/>
          <w:sz w:val="32"/>
          <w:szCs w:val="32"/>
        </w:rPr>
        <w:t>SIJAINTIKUNTA YHTEYSTIETOINEEN</w:t>
      </w:r>
    </w:p>
    <w:p w14:paraId="5BED5197" w14:textId="2D78DCC1" w:rsidR="009E4A9D" w:rsidRDefault="009E4A9D" w:rsidP="00F803EB">
      <w:pPr>
        <w:ind w:left="1985"/>
        <w:rPr>
          <w:rFonts w:ascii="Abadi ExtraLight" w:hAnsi="Abadi ExtraLight"/>
          <w:sz w:val="32"/>
          <w:szCs w:val="32"/>
        </w:rPr>
      </w:pPr>
      <w:r>
        <w:rPr>
          <w:rFonts w:ascii="Abadi ExtraLight" w:hAnsi="Abadi ExtraLight"/>
          <w:sz w:val="32"/>
          <w:szCs w:val="32"/>
        </w:rPr>
        <w:t>Päijät-Hämeen hyvinvointialue</w:t>
      </w:r>
    </w:p>
    <w:p w14:paraId="3D883F59" w14:textId="28D1BD4C" w:rsidR="009E4A9D" w:rsidRDefault="009E4A9D" w:rsidP="00F803EB">
      <w:pPr>
        <w:ind w:left="1985"/>
        <w:rPr>
          <w:rFonts w:ascii="Abadi ExtraLight" w:hAnsi="Abadi ExtraLight"/>
          <w:sz w:val="32"/>
          <w:szCs w:val="32"/>
        </w:rPr>
      </w:pPr>
      <w:r>
        <w:rPr>
          <w:rFonts w:ascii="Abadi ExtraLight" w:hAnsi="Abadi ExtraLight"/>
          <w:sz w:val="32"/>
          <w:szCs w:val="32"/>
        </w:rPr>
        <w:t>Lasten, nuorten ja perheiden palvelut</w:t>
      </w:r>
    </w:p>
    <w:p w14:paraId="6F2315A5" w14:textId="63753CE3" w:rsidR="009E4A9D" w:rsidRDefault="009E4A9D" w:rsidP="00F803EB">
      <w:pPr>
        <w:ind w:left="1985"/>
        <w:rPr>
          <w:rFonts w:ascii="Abadi ExtraLight" w:hAnsi="Abadi ExtraLight"/>
          <w:sz w:val="32"/>
          <w:szCs w:val="32"/>
        </w:rPr>
      </w:pPr>
      <w:r>
        <w:rPr>
          <w:rFonts w:ascii="Abadi ExtraLight" w:hAnsi="Abadi ExtraLight"/>
          <w:sz w:val="32"/>
          <w:szCs w:val="32"/>
        </w:rPr>
        <w:t>Lastensuojelun avo-, sijais- ja jälkihuolto</w:t>
      </w:r>
    </w:p>
    <w:p w14:paraId="585CE4A7" w14:textId="01066B1D" w:rsidR="009E4A9D" w:rsidRDefault="009E4A9D" w:rsidP="00F803EB">
      <w:pPr>
        <w:ind w:left="1985"/>
        <w:rPr>
          <w:rFonts w:ascii="Abadi ExtraLight" w:hAnsi="Abadi ExtraLight"/>
          <w:sz w:val="32"/>
          <w:szCs w:val="32"/>
        </w:rPr>
      </w:pPr>
      <w:r>
        <w:rPr>
          <w:rFonts w:ascii="Abadi ExtraLight" w:hAnsi="Abadi ExtraLight"/>
          <w:sz w:val="32"/>
          <w:szCs w:val="32"/>
        </w:rPr>
        <w:t>Vapaudenkatu 23 A, 15140 Lahti</w:t>
      </w:r>
    </w:p>
    <w:p w14:paraId="5018CFD3" w14:textId="77777777" w:rsidR="009E4A9D" w:rsidRDefault="009E4A9D" w:rsidP="00F803EB">
      <w:pPr>
        <w:ind w:left="1985"/>
        <w:rPr>
          <w:rFonts w:ascii="Abadi ExtraLight" w:hAnsi="Abadi ExtraLight"/>
          <w:sz w:val="32"/>
          <w:szCs w:val="32"/>
        </w:rPr>
      </w:pPr>
    </w:p>
    <w:p w14:paraId="37DDE409" w14:textId="235D1268" w:rsidR="009E4A9D" w:rsidRDefault="009E4A9D" w:rsidP="00F803EB">
      <w:pPr>
        <w:ind w:left="1985"/>
        <w:rPr>
          <w:rFonts w:ascii="Abadi ExtraLight" w:hAnsi="Abadi ExtraLight"/>
          <w:sz w:val="32"/>
          <w:szCs w:val="32"/>
        </w:rPr>
      </w:pPr>
      <w:r>
        <w:rPr>
          <w:rFonts w:ascii="Abadi ExtraLight" w:hAnsi="Abadi ExtraLight"/>
          <w:sz w:val="32"/>
          <w:szCs w:val="32"/>
        </w:rPr>
        <w:t>YHTEYS YKSIKKÖÖN</w:t>
      </w:r>
    </w:p>
    <w:p w14:paraId="14FF9E0F" w14:textId="1D9453B4" w:rsidR="009E4A9D" w:rsidRDefault="009E4A9D" w:rsidP="00F803EB">
      <w:pPr>
        <w:ind w:left="1985"/>
        <w:rPr>
          <w:rFonts w:ascii="Abadi ExtraLight" w:hAnsi="Abadi ExtraLight"/>
          <w:sz w:val="32"/>
          <w:szCs w:val="32"/>
        </w:rPr>
      </w:pPr>
      <w:r>
        <w:rPr>
          <w:rFonts w:ascii="Abadi ExtraLight" w:hAnsi="Abadi ExtraLight"/>
          <w:sz w:val="32"/>
          <w:szCs w:val="32"/>
        </w:rPr>
        <w:t>Kastanjan toimisto</w:t>
      </w:r>
      <w:r>
        <w:rPr>
          <w:rFonts w:ascii="Abadi ExtraLight" w:hAnsi="Abadi ExtraLight"/>
          <w:sz w:val="32"/>
          <w:szCs w:val="32"/>
        </w:rPr>
        <w:tab/>
      </w:r>
      <w:r>
        <w:rPr>
          <w:rFonts w:ascii="Abadi ExtraLight" w:hAnsi="Abadi ExtraLight"/>
          <w:sz w:val="32"/>
          <w:szCs w:val="32"/>
        </w:rPr>
        <w:tab/>
        <w:t>044 035 6255</w:t>
      </w:r>
    </w:p>
    <w:p w14:paraId="4DDDABF3" w14:textId="5D63A768" w:rsidR="00197E3F" w:rsidRDefault="00197E3F" w:rsidP="00197E3F">
      <w:pPr>
        <w:ind w:left="1985"/>
        <w:rPr>
          <w:rFonts w:ascii="Abadi ExtraLight" w:hAnsi="Abadi ExtraLight"/>
          <w:sz w:val="32"/>
          <w:szCs w:val="32"/>
        </w:rPr>
      </w:pPr>
      <w:r>
        <w:rPr>
          <w:rFonts w:ascii="Abadi ExtraLight" w:hAnsi="Abadi ExtraLight"/>
          <w:sz w:val="32"/>
          <w:szCs w:val="32"/>
        </w:rPr>
        <w:t>Sähköposti</w:t>
      </w:r>
      <w:r>
        <w:rPr>
          <w:rFonts w:ascii="Abadi ExtraLight" w:hAnsi="Abadi ExtraLight"/>
          <w:sz w:val="32"/>
          <w:szCs w:val="32"/>
        </w:rPr>
        <w:tab/>
      </w:r>
      <w:r>
        <w:rPr>
          <w:rFonts w:ascii="Abadi ExtraLight" w:hAnsi="Abadi ExtraLight"/>
          <w:sz w:val="32"/>
          <w:szCs w:val="32"/>
        </w:rPr>
        <w:tab/>
      </w:r>
      <w:hyperlink r:id="rId8" w:history="1">
        <w:r w:rsidRPr="00066BE7">
          <w:rPr>
            <w:rStyle w:val="Hyperlinkki"/>
            <w:rFonts w:ascii="Abadi ExtraLight" w:hAnsi="Abadi ExtraLight"/>
            <w:sz w:val="32"/>
            <w:szCs w:val="32"/>
          </w:rPr>
          <w:t>pienryhmakotikastanja@gmail.com</w:t>
        </w:r>
      </w:hyperlink>
    </w:p>
    <w:p w14:paraId="2EAF0129" w14:textId="0ACC5EF6" w:rsidR="00197E3F" w:rsidRDefault="00197E3F" w:rsidP="00197E3F">
      <w:pPr>
        <w:ind w:left="1985"/>
        <w:rPr>
          <w:rFonts w:ascii="Abadi ExtraLight" w:hAnsi="Abadi ExtraLight"/>
          <w:sz w:val="32"/>
          <w:szCs w:val="32"/>
        </w:rPr>
      </w:pPr>
      <w:r>
        <w:rPr>
          <w:rFonts w:ascii="Abadi ExtraLight" w:hAnsi="Abadi ExtraLight"/>
          <w:sz w:val="32"/>
          <w:szCs w:val="32"/>
        </w:rPr>
        <w:t>Esihenkilö</w:t>
      </w:r>
      <w:r>
        <w:rPr>
          <w:rFonts w:ascii="Abadi ExtraLight" w:hAnsi="Abadi ExtraLight"/>
          <w:sz w:val="32"/>
          <w:szCs w:val="32"/>
        </w:rPr>
        <w:tab/>
      </w:r>
      <w:r>
        <w:rPr>
          <w:rFonts w:ascii="Abadi ExtraLight" w:hAnsi="Abadi ExtraLight"/>
          <w:sz w:val="32"/>
          <w:szCs w:val="32"/>
        </w:rPr>
        <w:tab/>
      </w:r>
      <w:r>
        <w:rPr>
          <w:rFonts w:ascii="Abadi ExtraLight" w:hAnsi="Abadi ExtraLight"/>
          <w:sz w:val="32"/>
          <w:szCs w:val="32"/>
        </w:rPr>
        <w:tab/>
        <w:t>Netta Rajala</w:t>
      </w:r>
    </w:p>
    <w:p w14:paraId="2D9B5EFE" w14:textId="537B410E" w:rsidR="00197E3F" w:rsidRDefault="00197E3F" w:rsidP="00197E3F">
      <w:pPr>
        <w:ind w:left="1985"/>
        <w:rPr>
          <w:rFonts w:ascii="Abadi ExtraLight" w:hAnsi="Abadi ExtraLight"/>
          <w:sz w:val="32"/>
          <w:szCs w:val="32"/>
        </w:rPr>
      </w:pPr>
      <w:r>
        <w:rPr>
          <w:rFonts w:ascii="Abadi ExtraLight" w:hAnsi="Abadi ExtraLight"/>
          <w:sz w:val="32"/>
          <w:szCs w:val="32"/>
        </w:rPr>
        <w:tab/>
      </w:r>
      <w:r>
        <w:rPr>
          <w:rFonts w:ascii="Abadi ExtraLight" w:hAnsi="Abadi ExtraLight"/>
          <w:sz w:val="32"/>
          <w:szCs w:val="32"/>
        </w:rPr>
        <w:tab/>
      </w:r>
      <w:r>
        <w:rPr>
          <w:rFonts w:ascii="Abadi ExtraLight" w:hAnsi="Abadi ExtraLight"/>
          <w:sz w:val="32"/>
          <w:szCs w:val="32"/>
        </w:rPr>
        <w:tab/>
        <w:t xml:space="preserve">   </w:t>
      </w:r>
      <w:hyperlink r:id="rId9" w:history="1">
        <w:r w:rsidRPr="00066BE7">
          <w:rPr>
            <w:rStyle w:val="Hyperlinkki"/>
            <w:rFonts w:ascii="Abadi ExtraLight" w:hAnsi="Abadi ExtraLight"/>
            <w:sz w:val="32"/>
            <w:szCs w:val="32"/>
          </w:rPr>
          <w:t>esimies.kastanja@gmail.com</w:t>
        </w:r>
      </w:hyperlink>
    </w:p>
    <w:p w14:paraId="69D3DE5B" w14:textId="2713E27C" w:rsidR="00197E3F" w:rsidRDefault="00197E3F" w:rsidP="00197E3F">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668480" behindDoc="1" locked="0" layoutInCell="1" allowOverlap="1" wp14:anchorId="2FA6E44F" wp14:editId="1DAC0DCA">
                <wp:simplePos x="0" y="0"/>
                <wp:positionH relativeFrom="column">
                  <wp:posOffset>-990600</wp:posOffset>
                </wp:positionH>
                <wp:positionV relativeFrom="paragraph">
                  <wp:posOffset>-1631315</wp:posOffset>
                </wp:positionV>
                <wp:extent cx="2254250" cy="11779250"/>
                <wp:effectExtent l="400050" t="400050" r="393700" b="7823200"/>
                <wp:wrapNone/>
                <wp:docPr id="210869903"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97559" id="Suorakulmio 10" o:spid="_x0000_s1026" style="position:absolute;margin-left:-78pt;margin-top:-128.45pt;width:177.5pt;height:9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" fillcolor="#93d07c [1940]" stroked="f" strokeweight="1.1111mm">
                <v:shadow on="t" color="black" opacity="0" offset="0,4pt"/>
              </v:rect>
            </w:pict>
          </mc:Fallback>
        </mc:AlternateContent>
      </w:r>
      <w:r>
        <w:rPr>
          <w:rFonts w:ascii="Abadi ExtraLight" w:hAnsi="Abadi ExtraLight"/>
          <w:sz w:val="32"/>
          <w:szCs w:val="32"/>
        </w:rPr>
        <w:t>YKSITYISEN PALVELUNTUOTTAJAN LUPATIEDOT</w:t>
      </w:r>
    </w:p>
    <w:p w14:paraId="0D686156" w14:textId="77777777" w:rsidR="00197E3F" w:rsidRDefault="00197E3F" w:rsidP="00197E3F">
      <w:pPr>
        <w:ind w:left="1985"/>
        <w:rPr>
          <w:rFonts w:ascii="Abadi ExtraLight" w:hAnsi="Abadi ExtraLight"/>
          <w:sz w:val="32"/>
          <w:szCs w:val="32"/>
        </w:rPr>
      </w:pPr>
    </w:p>
    <w:p w14:paraId="6B83033E" w14:textId="4C69C231" w:rsidR="00197E3F" w:rsidRDefault="00197E3F" w:rsidP="00400625">
      <w:pPr>
        <w:ind w:left="1985"/>
        <w:rPr>
          <w:rFonts w:ascii="Abadi ExtraLight" w:hAnsi="Abadi ExtraLight"/>
          <w:sz w:val="32"/>
          <w:szCs w:val="32"/>
        </w:rPr>
      </w:pPr>
      <w:r>
        <w:rPr>
          <w:rFonts w:ascii="Abadi ExtraLight" w:hAnsi="Abadi ExtraLight"/>
          <w:sz w:val="32"/>
          <w:szCs w:val="32"/>
        </w:rPr>
        <w:t>Aluehallintoviraston/Valviran luvan myöntämisajankohta</w:t>
      </w:r>
      <w:r>
        <w:rPr>
          <w:rFonts w:ascii="Abadi ExtraLight" w:hAnsi="Abadi ExtraLight"/>
          <w:sz w:val="32"/>
          <w:szCs w:val="32"/>
        </w:rPr>
        <w:tab/>
      </w:r>
      <w:r w:rsidR="00400625">
        <w:rPr>
          <w:rFonts w:ascii="Abadi ExtraLight" w:hAnsi="Abadi ExtraLight"/>
          <w:sz w:val="32"/>
          <w:szCs w:val="32"/>
        </w:rPr>
        <w:tab/>
      </w:r>
      <w:r w:rsidR="00400625">
        <w:rPr>
          <w:rFonts w:ascii="Abadi ExtraLight" w:hAnsi="Abadi ExtraLight"/>
          <w:sz w:val="32"/>
          <w:szCs w:val="32"/>
        </w:rPr>
        <w:tab/>
      </w:r>
      <w:r w:rsidR="00400625">
        <w:rPr>
          <w:rFonts w:ascii="Abadi ExtraLight" w:hAnsi="Abadi ExtraLight"/>
          <w:sz w:val="32"/>
          <w:szCs w:val="32"/>
        </w:rPr>
        <w:tab/>
      </w:r>
      <w:r w:rsidR="00400625">
        <w:rPr>
          <w:rFonts w:ascii="Abadi ExtraLight" w:hAnsi="Abadi ExtraLight"/>
          <w:sz w:val="32"/>
          <w:szCs w:val="32"/>
        </w:rPr>
        <w:tab/>
      </w:r>
      <w:r>
        <w:rPr>
          <w:rFonts w:ascii="Abadi ExtraLight" w:hAnsi="Abadi ExtraLight"/>
          <w:sz w:val="32"/>
          <w:szCs w:val="32"/>
        </w:rPr>
        <w:t>2.10.2009</w:t>
      </w:r>
    </w:p>
    <w:p w14:paraId="1FB9C0AF" w14:textId="7CE59AF1" w:rsidR="00197E3F" w:rsidRDefault="00197E3F" w:rsidP="00197E3F">
      <w:pPr>
        <w:ind w:left="6520" w:hanging="4535"/>
        <w:rPr>
          <w:rFonts w:ascii="Abadi ExtraLight" w:hAnsi="Abadi ExtraLight"/>
          <w:sz w:val="32"/>
          <w:szCs w:val="32"/>
        </w:rPr>
      </w:pPr>
      <w:r>
        <w:rPr>
          <w:rFonts w:ascii="Abadi ExtraLight" w:hAnsi="Abadi ExtraLight"/>
          <w:sz w:val="32"/>
          <w:szCs w:val="32"/>
        </w:rPr>
        <w:t>Palvelu, johon lupa myönnetty</w:t>
      </w:r>
      <w:r>
        <w:rPr>
          <w:rFonts w:ascii="Abadi ExtraLight" w:hAnsi="Abadi ExtraLight"/>
          <w:sz w:val="32"/>
          <w:szCs w:val="32"/>
        </w:rPr>
        <w:tab/>
        <w:t>Ympärivuorokautinen laitoshoito/lapset/nuoret</w:t>
      </w:r>
    </w:p>
    <w:p w14:paraId="404CC52B" w14:textId="6F7828EF" w:rsidR="00197E3F" w:rsidRDefault="00197E3F" w:rsidP="00197E3F">
      <w:pPr>
        <w:ind w:left="6520" w:hanging="4535"/>
        <w:rPr>
          <w:rFonts w:ascii="Abadi ExtraLight" w:hAnsi="Abadi ExtraLight"/>
          <w:sz w:val="32"/>
          <w:szCs w:val="32"/>
        </w:rPr>
      </w:pPr>
      <w:r>
        <w:rPr>
          <w:rFonts w:ascii="Abadi ExtraLight" w:hAnsi="Abadi ExtraLight"/>
          <w:sz w:val="32"/>
          <w:szCs w:val="32"/>
        </w:rPr>
        <w:t>Ilmoituksenvarainen toiminta</w:t>
      </w:r>
      <w:r>
        <w:rPr>
          <w:rFonts w:ascii="Abadi ExtraLight" w:hAnsi="Abadi ExtraLight"/>
          <w:sz w:val="32"/>
          <w:szCs w:val="32"/>
        </w:rPr>
        <w:tab/>
        <w:t>Ilmoituksen ajankohta 5.11.2014</w:t>
      </w:r>
    </w:p>
    <w:p w14:paraId="633B10FF" w14:textId="104BB29D" w:rsidR="00197E3F" w:rsidRDefault="00197E3F" w:rsidP="00400625">
      <w:pPr>
        <w:ind w:left="6520" w:hanging="4535"/>
        <w:rPr>
          <w:rFonts w:ascii="Abadi ExtraLight" w:hAnsi="Abadi ExtraLight"/>
          <w:sz w:val="32"/>
          <w:szCs w:val="32"/>
        </w:rPr>
      </w:pPr>
      <w:r>
        <w:rPr>
          <w:rFonts w:ascii="Abadi ExtraLight" w:hAnsi="Abadi ExtraLight"/>
          <w:sz w:val="32"/>
          <w:szCs w:val="32"/>
        </w:rPr>
        <w:t>Palveluala, joka on rekisteröity</w:t>
      </w:r>
      <w:r>
        <w:rPr>
          <w:rFonts w:ascii="Abadi ExtraLight" w:hAnsi="Abadi ExtraLight"/>
          <w:sz w:val="32"/>
          <w:szCs w:val="32"/>
        </w:rPr>
        <w:tab/>
        <w:t>Muu sosiaalihuollon asiantuntijatoiminta / lastensuojelun jälkihuolto</w:t>
      </w:r>
    </w:p>
    <w:p w14:paraId="085D75EA" w14:textId="77777777" w:rsidR="00197E3F" w:rsidRDefault="00197E3F" w:rsidP="00197E3F">
      <w:pPr>
        <w:ind w:left="6520" w:hanging="4535"/>
        <w:rPr>
          <w:rFonts w:ascii="Abadi ExtraLight" w:hAnsi="Abadi ExtraLight"/>
          <w:sz w:val="32"/>
          <w:szCs w:val="32"/>
        </w:rPr>
      </w:pPr>
      <w:r>
        <w:rPr>
          <w:rFonts w:ascii="Abadi ExtraLight" w:hAnsi="Abadi ExtraLight"/>
          <w:sz w:val="32"/>
          <w:szCs w:val="32"/>
        </w:rPr>
        <w:t xml:space="preserve">ALIHANKINTANJA OSTETUT PALVELUT </w:t>
      </w:r>
    </w:p>
    <w:p w14:paraId="60D3818A" w14:textId="6C07F561" w:rsidR="00197E3F" w:rsidRDefault="00197E3F" w:rsidP="00197E3F">
      <w:pPr>
        <w:ind w:left="6520" w:hanging="4535"/>
        <w:rPr>
          <w:rFonts w:ascii="Abadi ExtraLight" w:hAnsi="Abadi ExtraLight"/>
          <w:sz w:val="32"/>
          <w:szCs w:val="32"/>
        </w:rPr>
      </w:pPr>
      <w:r>
        <w:rPr>
          <w:rFonts w:ascii="Abadi ExtraLight" w:hAnsi="Abadi ExtraLight"/>
          <w:sz w:val="32"/>
          <w:szCs w:val="32"/>
        </w:rPr>
        <w:t>JA NIIDEN TUOTTAJAT</w:t>
      </w:r>
    </w:p>
    <w:p w14:paraId="6E70366C" w14:textId="77777777" w:rsidR="00197E3F" w:rsidRDefault="00197E3F" w:rsidP="00197E3F">
      <w:pPr>
        <w:ind w:left="6520" w:hanging="4535"/>
        <w:rPr>
          <w:rFonts w:ascii="Abadi ExtraLight" w:hAnsi="Abadi ExtraLight"/>
          <w:sz w:val="32"/>
          <w:szCs w:val="32"/>
        </w:rPr>
      </w:pPr>
    </w:p>
    <w:p w14:paraId="212B9920" w14:textId="2E0EA2E4" w:rsidR="00197E3F" w:rsidRDefault="00197E3F" w:rsidP="00197E3F">
      <w:pPr>
        <w:ind w:left="6520" w:hanging="4535"/>
        <w:rPr>
          <w:rFonts w:ascii="Abadi ExtraLight" w:hAnsi="Abadi ExtraLight"/>
          <w:sz w:val="32"/>
          <w:szCs w:val="32"/>
        </w:rPr>
      </w:pPr>
      <w:r>
        <w:rPr>
          <w:rFonts w:ascii="Abadi ExtraLight" w:hAnsi="Abadi ExtraLight"/>
          <w:sz w:val="32"/>
          <w:szCs w:val="32"/>
        </w:rPr>
        <w:t>Ostopalveluiden tuottajat</w:t>
      </w:r>
      <w:r>
        <w:rPr>
          <w:rFonts w:ascii="Abadi ExtraLight" w:hAnsi="Abadi ExtraLight"/>
          <w:sz w:val="32"/>
          <w:szCs w:val="32"/>
        </w:rPr>
        <w:tab/>
        <w:t>Ei alihankintana ostettuja palveluita tällä hetkellä</w:t>
      </w:r>
    </w:p>
    <w:p w14:paraId="4A8E1BEE" w14:textId="6CC7DE30" w:rsidR="00197E3F" w:rsidRDefault="00197E3F" w:rsidP="00400625">
      <w:pPr>
        <w:spacing w:after="0"/>
        <w:ind w:left="6521" w:hanging="4535"/>
        <w:rPr>
          <w:rFonts w:ascii="Abadi ExtraLight" w:hAnsi="Abadi ExtraLight"/>
          <w:sz w:val="32"/>
          <w:szCs w:val="32"/>
        </w:rPr>
      </w:pPr>
      <w:r>
        <w:rPr>
          <w:rFonts w:ascii="Abadi ExtraLight" w:hAnsi="Abadi ExtraLight"/>
          <w:sz w:val="32"/>
          <w:szCs w:val="32"/>
        </w:rPr>
        <w:t xml:space="preserve">Palvelukokonaisuudesta vastaava palveluntuottaja vastaa </w:t>
      </w:r>
    </w:p>
    <w:p w14:paraId="0627F348" w14:textId="34E361C6" w:rsidR="00400625" w:rsidRDefault="00400625" w:rsidP="00400625">
      <w:pPr>
        <w:spacing w:after="0"/>
        <w:ind w:left="6521" w:hanging="4535"/>
        <w:rPr>
          <w:rFonts w:ascii="Abadi ExtraLight" w:hAnsi="Abadi ExtraLight"/>
          <w:sz w:val="32"/>
          <w:szCs w:val="32"/>
        </w:rPr>
      </w:pPr>
      <w:r>
        <w:rPr>
          <w:rFonts w:ascii="Abadi ExtraLight" w:hAnsi="Abadi ExtraLight"/>
          <w:sz w:val="32"/>
          <w:szCs w:val="32"/>
        </w:rPr>
        <w:t>alihankintana tuotettujen palveluiden laadusta.</w:t>
      </w:r>
    </w:p>
    <w:p w14:paraId="4C1AEC91" w14:textId="0E373A67" w:rsidR="00197E3F" w:rsidRDefault="00197E3F" w:rsidP="00F803EB">
      <w:pPr>
        <w:ind w:left="1985"/>
        <w:rPr>
          <w:rFonts w:ascii="Abadi ExtraLight" w:hAnsi="Abadi ExtraLight"/>
          <w:sz w:val="32"/>
          <w:szCs w:val="32"/>
        </w:rPr>
      </w:pPr>
      <w:r>
        <w:rPr>
          <w:rFonts w:ascii="Abadi ExtraLight" w:hAnsi="Abadi ExtraLight"/>
          <w:sz w:val="32"/>
          <w:szCs w:val="32"/>
        </w:rPr>
        <w:tab/>
      </w:r>
      <w:r>
        <w:rPr>
          <w:rFonts w:ascii="Abadi ExtraLight" w:hAnsi="Abadi ExtraLight"/>
          <w:sz w:val="32"/>
          <w:szCs w:val="32"/>
        </w:rPr>
        <w:tab/>
      </w:r>
    </w:p>
    <w:p w14:paraId="4ED06907" w14:textId="2FBA9D8D" w:rsidR="00400625" w:rsidRDefault="00400625" w:rsidP="00400625">
      <w:pPr>
        <w:ind w:left="1985"/>
        <w:rPr>
          <w:rFonts w:ascii="Abadi ExtraLight" w:hAnsi="Abadi ExtraLight"/>
          <w:sz w:val="32"/>
          <w:szCs w:val="32"/>
        </w:rPr>
      </w:pPr>
      <w:r>
        <w:rPr>
          <w:rFonts w:ascii="Abadi ExtraLight" w:hAnsi="Abadi ExtraLight"/>
          <w:sz w:val="32"/>
          <w:szCs w:val="32"/>
        </w:rPr>
        <w:t xml:space="preserve">Miten palveluntuottaja varmistaa ostopalveluiden </w:t>
      </w:r>
    </w:p>
    <w:p w14:paraId="58BC1C01" w14:textId="36D1F541" w:rsidR="009E4A9D" w:rsidRDefault="00400625" w:rsidP="00400625">
      <w:pPr>
        <w:ind w:left="6520" w:hanging="4535"/>
        <w:rPr>
          <w:rFonts w:ascii="Abadi ExtraLight" w:hAnsi="Abadi ExtraLight"/>
          <w:sz w:val="32"/>
          <w:szCs w:val="32"/>
        </w:rPr>
      </w:pPr>
      <w:r>
        <w:rPr>
          <w:rFonts w:ascii="Abadi ExtraLight" w:hAnsi="Abadi ExtraLight"/>
          <w:sz w:val="32"/>
          <w:szCs w:val="32"/>
        </w:rPr>
        <w:t>laadun ja turvallisuuden?</w:t>
      </w:r>
      <w:r>
        <w:rPr>
          <w:rFonts w:ascii="Abadi ExtraLight" w:hAnsi="Abadi ExtraLight"/>
          <w:sz w:val="32"/>
          <w:szCs w:val="32"/>
        </w:rPr>
        <w:tab/>
        <w:t>Riittävällä ja koulutetulla henkilökunnalla sekä palautteiden keräämisellä</w:t>
      </w:r>
    </w:p>
    <w:p w14:paraId="51E6DC78" w14:textId="1CE9D45B" w:rsidR="00400625" w:rsidRDefault="00400625" w:rsidP="00400625">
      <w:pPr>
        <w:ind w:left="6520" w:hanging="4535"/>
        <w:rPr>
          <w:rFonts w:ascii="Abadi ExtraLight" w:hAnsi="Abadi ExtraLight"/>
          <w:sz w:val="32"/>
          <w:szCs w:val="32"/>
        </w:rPr>
      </w:pPr>
      <w:r>
        <w:rPr>
          <w:rFonts w:ascii="Abadi ExtraLight" w:hAnsi="Abadi ExtraLight"/>
          <w:noProof/>
          <w:sz w:val="32"/>
          <w:szCs w:val="32"/>
        </w:rPr>
        <mc:AlternateContent>
          <mc:Choice Requires="wps">
            <w:drawing>
              <wp:anchor distT="0" distB="0" distL="114300" distR="114300" simplePos="0" relativeHeight="251671552" behindDoc="1" locked="0" layoutInCell="1" allowOverlap="1" wp14:anchorId="4D79930C" wp14:editId="354FAF85">
                <wp:simplePos x="0" y="0"/>
                <wp:positionH relativeFrom="column">
                  <wp:posOffset>5426710</wp:posOffset>
                </wp:positionH>
                <wp:positionV relativeFrom="paragraph">
                  <wp:posOffset>351790</wp:posOffset>
                </wp:positionV>
                <wp:extent cx="203200" cy="228600"/>
                <wp:effectExtent l="0" t="0" r="25400" b="19050"/>
                <wp:wrapNone/>
                <wp:docPr id="91777321" name="Suorakulmio 12"/>
                <wp:cNvGraphicFramePr/>
                <a:graphic xmlns:a="http://schemas.openxmlformats.org/drawingml/2006/main">
                  <a:graphicData uri="http://schemas.microsoft.com/office/word/2010/wordprocessingShape">
                    <wps:wsp>
                      <wps:cNvSpPr/>
                      <wps:spPr>
                        <a:xfrm>
                          <a:off x="0" y="0"/>
                          <a:ext cx="20320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A7A395" w14:textId="653CC4BB" w:rsidR="00400625" w:rsidRDefault="00400625" w:rsidP="0040062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9930C" id="Suorakulmio 12" o:spid="_x0000_s1026" style="position:absolute;left:0;text-align:left;margin-left:427.3pt;margin-top:27.7pt;width:16pt;height:18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" filled="f" strokecolor="black [3213]" strokeweight=".25pt">
                <v:textbox>
                  <w:txbxContent>
                    <w:p w14:paraId="11A7A395" w14:textId="653CC4BB" w:rsidR="00400625" w:rsidRDefault="00400625" w:rsidP="00400625">
                      <w:pPr>
                        <w:jc w:val="center"/>
                      </w:pPr>
                      <w:r>
                        <w:t>x</w:t>
                      </w:r>
                    </w:p>
                  </w:txbxContent>
                </v:textbox>
              </v:rect>
            </w:pict>
          </mc:Fallback>
        </mc:AlternateContent>
      </w:r>
      <w:r>
        <w:rPr>
          <w:rFonts w:ascii="Abadi ExtraLight" w:hAnsi="Abadi ExtraLight"/>
          <w:noProof/>
          <w:sz w:val="32"/>
          <w:szCs w:val="32"/>
        </w:rPr>
        <mc:AlternateContent>
          <mc:Choice Requires="wps">
            <w:drawing>
              <wp:anchor distT="0" distB="0" distL="114300" distR="114300" simplePos="0" relativeHeight="251669504" behindDoc="0" locked="0" layoutInCell="1" allowOverlap="1" wp14:anchorId="7FD03A13" wp14:editId="3336007C">
                <wp:simplePos x="0" y="0"/>
                <wp:positionH relativeFrom="column">
                  <wp:posOffset>4144010</wp:posOffset>
                </wp:positionH>
                <wp:positionV relativeFrom="paragraph">
                  <wp:posOffset>351790</wp:posOffset>
                </wp:positionV>
                <wp:extent cx="203200" cy="228600"/>
                <wp:effectExtent l="0" t="0" r="25400" b="19050"/>
                <wp:wrapNone/>
                <wp:docPr id="6420877" name="Suorakulmio 12"/>
                <wp:cNvGraphicFramePr/>
                <a:graphic xmlns:a="http://schemas.openxmlformats.org/drawingml/2006/main">
                  <a:graphicData uri="http://schemas.microsoft.com/office/word/2010/wordprocessingShape">
                    <wps:wsp>
                      <wps:cNvSpPr/>
                      <wps:spPr>
                        <a:xfrm>
                          <a:off x="0" y="0"/>
                          <a:ext cx="20320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5D441" id="Suorakulmio 12" o:spid="_x0000_s1026" style="position:absolute;margin-left:326.3pt;margin-top:27.7pt;width:16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" filled="f" strokecolor="black [3213]" strokeweight=".25pt"/>
            </w:pict>
          </mc:Fallback>
        </mc:AlternateContent>
      </w:r>
      <w:r>
        <w:rPr>
          <w:rFonts w:ascii="Abadi ExtraLight" w:hAnsi="Abadi ExtraLight"/>
          <w:sz w:val="32"/>
          <w:szCs w:val="32"/>
        </w:rPr>
        <w:t xml:space="preserve">Onko alihankintana tuottavilta palveluntuottajilta vaadittu </w:t>
      </w:r>
    </w:p>
    <w:p w14:paraId="62967CD0" w14:textId="7AA9FC1F" w:rsidR="00400625" w:rsidRDefault="00400625" w:rsidP="00400625">
      <w:pPr>
        <w:tabs>
          <w:tab w:val="left" w:pos="1304"/>
          <w:tab w:val="left" w:pos="2608"/>
          <w:tab w:val="left" w:pos="3912"/>
          <w:tab w:val="left" w:pos="5216"/>
          <w:tab w:val="left" w:pos="6520"/>
          <w:tab w:val="left" w:pos="7120"/>
          <w:tab w:val="left" w:pos="8640"/>
        </w:tabs>
        <w:ind w:left="6520" w:hanging="4535"/>
        <w:rPr>
          <w:rFonts w:ascii="Abadi ExtraLight" w:hAnsi="Abadi ExtraLight"/>
          <w:sz w:val="32"/>
          <w:szCs w:val="32"/>
        </w:rPr>
      </w:pPr>
      <w:r>
        <w:rPr>
          <w:rFonts w:ascii="Abadi ExtraLight" w:hAnsi="Abadi ExtraLight"/>
          <w:sz w:val="32"/>
          <w:szCs w:val="32"/>
        </w:rPr>
        <w:t>omavalvontasuunnitelmat</w:t>
      </w:r>
      <w:r>
        <w:rPr>
          <w:rFonts w:ascii="Abadi ExtraLight" w:hAnsi="Abadi ExtraLight"/>
          <w:sz w:val="32"/>
          <w:szCs w:val="32"/>
        </w:rPr>
        <w:tab/>
      </w:r>
      <w:r>
        <w:rPr>
          <w:rFonts w:ascii="Abadi ExtraLight" w:hAnsi="Abadi ExtraLight"/>
          <w:sz w:val="32"/>
          <w:szCs w:val="32"/>
        </w:rPr>
        <w:tab/>
      </w:r>
      <w:r>
        <w:rPr>
          <w:rFonts w:ascii="Abadi ExtraLight" w:hAnsi="Abadi ExtraLight"/>
          <w:sz w:val="32"/>
          <w:szCs w:val="32"/>
        </w:rPr>
        <w:tab/>
      </w:r>
      <w:proofErr w:type="gramStart"/>
      <w:r>
        <w:rPr>
          <w:rFonts w:ascii="Abadi ExtraLight" w:hAnsi="Abadi ExtraLight"/>
          <w:sz w:val="32"/>
          <w:szCs w:val="32"/>
        </w:rPr>
        <w:t xml:space="preserve">kyllä  </w:t>
      </w:r>
      <w:r>
        <w:rPr>
          <w:rFonts w:ascii="Abadi ExtraLight" w:hAnsi="Abadi ExtraLight"/>
          <w:sz w:val="32"/>
          <w:szCs w:val="32"/>
        </w:rPr>
        <w:tab/>
      </w:r>
      <w:proofErr w:type="gramEnd"/>
      <w:r>
        <w:rPr>
          <w:rFonts w:ascii="Abadi ExtraLight" w:hAnsi="Abadi ExtraLight"/>
          <w:sz w:val="32"/>
          <w:szCs w:val="32"/>
        </w:rPr>
        <w:t>x</w:t>
      </w:r>
      <w:r>
        <w:rPr>
          <w:rFonts w:ascii="Abadi ExtraLight" w:hAnsi="Abadi ExtraLight"/>
          <w:sz w:val="32"/>
          <w:szCs w:val="32"/>
        </w:rPr>
        <w:tab/>
        <w:t>ei</w:t>
      </w:r>
    </w:p>
    <w:p w14:paraId="61A252BD" w14:textId="2B4CF753" w:rsidR="00400625" w:rsidRDefault="00400625">
      <w:pPr>
        <w:rPr>
          <w:rFonts w:ascii="Abadi ExtraLight" w:hAnsi="Abadi ExtraLight"/>
          <w:sz w:val="32"/>
          <w:szCs w:val="32"/>
        </w:rPr>
      </w:pPr>
      <w:r>
        <w:rPr>
          <w:rFonts w:ascii="Abadi ExtraLight" w:hAnsi="Abadi ExtraLight"/>
          <w:sz w:val="32"/>
          <w:szCs w:val="32"/>
        </w:rPr>
        <w:br w:type="page"/>
      </w:r>
    </w:p>
    <w:p w14:paraId="42B8FCC0" w14:textId="175A0D5B" w:rsidR="00400625" w:rsidRDefault="00400625" w:rsidP="00400625">
      <w:pPr>
        <w:tabs>
          <w:tab w:val="left" w:pos="1304"/>
          <w:tab w:val="left" w:pos="2608"/>
          <w:tab w:val="left" w:pos="3912"/>
          <w:tab w:val="left" w:pos="5216"/>
          <w:tab w:val="left" w:pos="6520"/>
          <w:tab w:val="left" w:pos="7120"/>
          <w:tab w:val="left" w:pos="8640"/>
        </w:tabs>
        <w:ind w:left="6520" w:hanging="453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673600" behindDoc="1" locked="0" layoutInCell="1" allowOverlap="1" wp14:anchorId="20FE5410" wp14:editId="4E1A4244">
                <wp:simplePos x="0" y="0"/>
                <wp:positionH relativeFrom="column">
                  <wp:posOffset>-1016000</wp:posOffset>
                </wp:positionH>
                <wp:positionV relativeFrom="paragraph">
                  <wp:posOffset>-1217295</wp:posOffset>
                </wp:positionV>
                <wp:extent cx="2254250" cy="11779250"/>
                <wp:effectExtent l="400050" t="400050" r="393700" b="7823200"/>
                <wp:wrapNone/>
                <wp:docPr id="490892601"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3F6B9" id="Suorakulmio 10" o:spid="_x0000_s1026" style="position:absolute;margin-left:-80pt;margin-top:-95.85pt;width:177.5pt;height:9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" fillcolor="#93d07c [1940]" stroked="f" strokeweight="1.1111mm">
                <v:shadow on="t" color="black" opacity="0" offset="0,4pt"/>
              </v:rect>
            </w:pict>
          </mc:Fallback>
        </mc:AlternateContent>
      </w:r>
    </w:p>
    <w:p w14:paraId="2B0D3E7D" w14:textId="69A3EA67" w:rsidR="00400625" w:rsidRDefault="00400625" w:rsidP="002A6C4F">
      <w:pPr>
        <w:pStyle w:val="Otsikko"/>
      </w:pPr>
      <w:r>
        <w:t>OMAVALVONTASUUNNITELMAN LAATIMINEN</w:t>
      </w:r>
    </w:p>
    <w:p w14:paraId="36B885D5" w14:textId="259BDCDF" w:rsidR="00400625" w:rsidRDefault="00BD25BA" w:rsidP="00BD25BA">
      <w:pPr>
        <w:ind w:left="1985"/>
        <w:rPr>
          <w:rFonts w:ascii="Abadi ExtraLight" w:hAnsi="Abadi ExtraLight"/>
          <w:sz w:val="32"/>
          <w:szCs w:val="32"/>
        </w:rPr>
      </w:pPr>
      <w:r>
        <w:rPr>
          <w:rFonts w:ascii="Abadi ExtraLight" w:hAnsi="Abadi ExtraLight"/>
          <w:sz w:val="32"/>
          <w:szCs w:val="32"/>
        </w:rPr>
        <w:t>OMAVALVONNAN SUUNNITTELUSTA VASTAAVA HENKILÖ TAI HENKILÖT</w:t>
      </w:r>
    </w:p>
    <w:p w14:paraId="137BA86B" w14:textId="7E6CD65C" w:rsidR="00BD25BA" w:rsidRDefault="00BD25BA" w:rsidP="00BD25BA">
      <w:pPr>
        <w:ind w:left="1985"/>
        <w:rPr>
          <w:rFonts w:ascii="Abadi ExtraLight" w:hAnsi="Abadi ExtraLight"/>
          <w:sz w:val="32"/>
          <w:szCs w:val="32"/>
        </w:rPr>
      </w:pPr>
      <w:r>
        <w:rPr>
          <w:rFonts w:ascii="Abadi ExtraLight" w:hAnsi="Abadi ExtraLight"/>
          <w:sz w:val="32"/>
          <w:szCs w:val="32"/>
        </w:rPr>
        <w:t>Pienryhmäkoti Kastanjan omavalvontasuunnitelman laatimiseen osallistuu esihenkilön ja vastaavan ohjaajan lisäksi koko työryhmä. Vuosittain järjestettävässä kehittämispäivässä käydään läpi omavalvontasuunnitelman laatimista ja päivittämistä.</w:t>
      </w:r>
    </w:p>
    <w:p w14:paraId="340863CE" w14:textId="5CC0BFF0" w:rsidR="00BD25BA" w:rsidRDefault="00BD25BA" w:rsidP="00BD25BA">
      <w:pPr>
        <w:ind w:left="1985"/>
        <w:rPr>
          <w:rFonts w:ascii="Abadi ExtraLight" w:hAnsi="Abadi ExtraLight"/>
          <w:sz w:val="32"/>
          <w:szCs w:val="32"/>
        </w:rPr>
      </w:pPr>
      <w:r>
        <w:rPr>
          <w:rFonts w:ascii="Abadi ExtraLight" w:hAnsi="Abadi ExtraLight"/>
          <w:sz w:val="32"/>
          <w:szCs w:val="32"/>
        </w:rPr>
        <w:t>Omavalvonnan suunnittelusta ja seurannasta vastaa yksikön esihenkilö Netta Rajala</w:t>
      </w:r>
      <w:r w:rsidR="00B760E0">
        <w:rPr>
          <w:rFonts w:ascii="Abadi ExtraLight" w:hAnsi="Abadi ExtraLight"/>
          <w:sz w:val="32"/>
          <w:szCs w:val="32"/>
        </w:rPr>
        <w:t>, p. 040 035 6255</w:t>
      </w:r>
      <w:r>
        <w:rPr>
          <w:rFonts w:ascii="Abadi ExtraLight" w:hAnsi="Abadi ExtraLight"/>
          <w:sz w:val="32"/>
          <w:szCs w:val="32"/>
        </w:rPr>
        <w:t>.</w:t>
      </w:r>
    </w:p>
    <w:p w14:paraId="4253D8AB" w14:textId="77777777" w:rsidR="00BD25BA" w:rsidRDefault="00BD25BA" w:rsidP="00BD25BA">
      <w:pPr>
        <w:ind w:left="1985"/>
        <w:rPr>
          <w:rFonts w:ascii="Abadi ExtraLight" w:hAnsi="Abadi ExtraLight"/>
          <w:sz w:val="32"/>
          <w:szCs w:val="32"/>
        </w:rPr>
      </w:pPr>
    </w:p>
    <w:p w14:paraId="3D59EBF5" w14:textId="59D22427" w:rsidR="00BD25BA" w:rsidRDefault="00BD25BA" w:rsidP="00BD25BA">
      <w:pPr>
        <w:ind w:left="1985"/>
        <w:rPr>
          <w:rFonts w:ascii="Abadi ExtraLight" w:hAnsi="Abadi ExtraLight"/>
          <w:sz w:val="32"/>
          <w:szCs w:val="32"/>
        </w:rPr>
      </w:pPr>
      <w:r>
        <w:rPr>
          <w:rFonts w:ascii="Abadi ExtraLight" w:hAnsi="Abadi ExtraLight"/>
          <w:sz w:val="32"/>
          <w:szCs w:val="32"/>
        </w:rPr>
        <w:t>OMAVALVONTASUUNNITELMAN SEURANTA</w:t>
      </w:r>
    </w:p>
    <w:p w14:paraId="5090BA7D" w14:textId="0A47887E" w:rsidR="00BD25BA" w:rsidRDefault="00BD25BA" w:rsidP="00BD25BA">
      <w:pPr>
        <w:ind w:left="1985"/>
        <w:rPr>
          <w:rFonts w:ascii="Abadi ExtraLight" w:hAnsi="Abadi ExtraLight"/>
          <w:sz w:val="32"/>
          <w:szCs w:val="32"/>
        </w:rPr>
      </w:pPr>
      <w:r>
        <w:rPr>
          <w:rFonts w:ascii="Abadi ExtraLight" w:hAnsi="Abadi ExtraLight"/>
          <w:sz w:val="32"/>
          <w:szCs w:val="32"/>
        </w:rPr>
        <w:t>Omavalvontasuunnitelma päivitetään vuosittain alkuvuodesta. Tarvittaessa päivitetään useammin, mikäli tulee siihen vaikuttavia lakimuutoksia, muutoksia yhteystietoihin tai muihin omavalvontaan vaikuttaviin asioihin.</w:t>
      </w:r>
    </w:p>
    <w:p w14:paraId="00D1BFD2" w14:textId="77777777" w:rsidR="00BD25BA" w:rsidRDefault="00BD25BA" w:rsidP="00BD25BA">
      <w:pPr>
        <w:ind w:left="1985"/>
        <w:rPr>
          <w:rFonts w:ascii="Abadi ExtraLight" w:hAnsi="Abadi ExtraLight"/>
          <w:sz w:val="32"/>
          <w:szCs w:val="32"/>
        </w:rPr>
      </w:pPr>
    </w:p>
    <w:p w14:paraId="0804C9FC" w14:textId="70C6FE20" w:rsidR="00BD25BA" w:rsidRDefault="00BD25BA" w:rsidP="00BD25BA">
      <w:pPr>
        <w:ind w:left="1985"/>
        <w:rPr>
          <w:rFonts w:ascii="Abadi ExtraLight" w:hAnsi="Abadi ExtraLight"/>
          <w:sz w:val="32"/>
          <w:szCs w:val="32"/>
        </w:rPr>
      </w:pPr>
      <w:r>
        <w:rPr>
          <w:rFonts w:ascii="Abadi ExtraLight" w:hAnsi="Abadi ExtraLight"/>
          <w:sz w:val="32"/>
          <w:szCs w:val="32"/>
        </w:rPr>
        <w:t>OMAVALVONTASUUNNITELMAN JULKISUUS</w:t>
      </w:r>
    </w:p>
    <w:p w14:paraId="09F3AD0D" w14:textId="7796049B" w:rsidR="00BD25BA" w:rsidRDefault="00BD25BA" w:rsidP="00BD25BA">
      <w:pPr>
        <w:ind w:left="1985"/>
        <w:rPr>
          <w:rFonts w:ascii="Abadi ExtraLight" w:hAnsi="Abadi ExtraLight"/>
          <w:sz w:val="32"/>
          <w:szCs w:val="32"/>
        </w:rPr>
      </w:pPr>
      <w:r>
        <w:rPr>
          <w:rFonts w:ascii="Abadi ExtraLight" w:hAnsi="Abadi ExtraLight"/>
          <w:sz w:val="32"/>
          <w:szCs w:val="32"/>
        </w:rPr>
        <w:t xml:space="preserve">Pienryhmäkoti Kastanjan omavalvontasuunnitelma on julkinen. Materiaali löytyy yrityksen verkkosivuilta osoitteesta </w:t>
      </w:r>
      <w:hyperlink r:id="rId10" w:history="1">
        <w:r w:rsidRPr="00066BE7">
          <w:rPr>
            <w:rStyle w:val="Hyperlinkki"/>
            <w:rFonts w:ascii="Abadi ExtraLight" w:hAnsi="Abadi ExtraLight"/>
            <w:sz w:val="32"/>
            <w:szCs w:val="32"/>
          </w:rPr>
          <w:t>https://www.kastanjakoti.fi/</w:t>
        </w:r>
      </w:hyperlink>
      <w:r>
        <w:rPr>
          <w:rFonts w:ascii="Abadi ExtraLight" w:hAnsi="Abadi ExtraLight"/>
          <w:sz w:val="32"/>
          <w:szCs w:val="32"/>
        </w:rPr>
        <w:t xml:space="preserve"> sekä toimintayksikön olohuoneessa sijaitsevasta kansiosta.</w:t>
      </w:r>
    </w:p>
    <w:p w14:paraId="1AA1E79B" w14:textId="03979400" w:rsidR="00053B01" w:rsidRDefault="00BD25BA" w:rsidP="00BD25BA">
      <w:pPr>
        <w:ind w:left="1985"/>
        <w:rPr>
          <w:rFonts w:ascii="Abadi ExtraLight" w:hAnsi="Abadi ExtraLight"/>
          <w:sz w:val="32"/>
          <w:szCs w:val="32"/>
        </w:rPr>
      </w:pPr>
      <w:r>
        <w:rPr>
          <w:rFonts w:ascii="Abadi ExtraLight" w:hAnsi="Abadi ExtraLight"/>
          <w:sz w:val="32"/>
          <w:szCs w:val="32"/>
        </w:rPr>
        <w:t xml:space="preserve">Lastensuojelulaitoksille säädetyn velvollisuuden mukaisesti omavalvontasuunnitelman ohessa on yleinen Hyvää kohtelua koskeva suunnitelma. Suunnitelman laatimisessa ja </w:t>
      </w:r>
      <w:r w:rsidR="00053B01" w:rsidRPr="00360EB4">
        <w:rPr>
          <w:noProof/>
        </w:rPr>
        <w:lastRenderedPageBreak/>
        <mc:AlternateContent>
          <mc:Choice Requires="wps">
            <w:drawing>
              <wp:anchor distT="0" distB="0" distL="114300" distR="114300" simplePos="0" relativeHeight="251675648" behindDoc="1" locked="0" layoutInCell="1" allowOverlap="1" wp14:anchorId="5879C530" wp14:editId="1F779BAE">
                <wp:simplePos x="0" y="0"/>
                <wp:positionH relativeFrom="column">
                  <wp:posOffset>-1041400</wp:posOffset>
                </wp:positionH>
                <wp:positionV relativeFrom="paragraph">
                  <wp:posOffset>-1240790</wp:posOffset>
                </wp:positionV>
                <wp:extent cx="2254250" cy="11779250"/>
                <wp:effectExtent l="400050" t="400050" r="393700" b="7823200"/>
                <wp:wrapNone/>
                <wp:docPr id="1256210258"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4A1B2" id="Suorakulmio 10" o:spid="_x0000_s1026" style="position:absolute;margin-left:-82pt;margin-top:-97.7pt;width:177.5pt;height:9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" fillcolor="#93d07c [1940]" stroked="f" strokeweight="1.1111mm">
                <v:shadow on="t" color="black" opacity="0" offset="0,4pt"/>
              </v:rect>
            </w:pict>
          </mc:Fallback>
        </mc:AlternateContent>
      </w:r>
      <w:r>
        <w:rPr>
          <w:rFonts w:ascii="Abadi ExtraLight" w:hAnsi="Abadi ExtraLight"/>
          <w:sz w:val="32"/>
          <w:szCs w:val="32"/>
        </w:rPr>
        <w:t>tarkastamisessa kuullaan yksikköön sijoitettuja lapsia ja heille annetaan mahdollisuus osallistua suunnitelman tekemiseen</w:t>
      </w:r>
      <w:r w:rsidR="00053B01">
        <w:rPr>
          <w:rFonts w:ascii="Abadi ExtraLight" w:hAnsi="Abadi ExtraLight"/>
          <w:sz w:val="32"/>
          <w:szCs w:val="32"/>
        </w:rPr>
        <w:t>. Valmis suunnitelma käydään läpi lasten kanssa ja sijoitetaan yksikössä kaikkien saataville olohuoneessa sijaitsevaan kansioon.  Suunnitelma lisäksi lähetetään tiedoksi lapsen sijoituksesta vastaavalle kunnalle ja lasten asioista vastaaville sosiaalityöntekijöille. Hyvää kohtelua koskeva suunnitelma arvioidaan ja tarkastetaan vuosittain. Suunnitelman sisällöstä säädetään yksityiskohtaisesti lastensuojelulain 61 b §:</w:t>
      </w:r>
      <w:proofErr w:type="spellStart"/>
      <w:r w:rsidR="00053B01">
        <w:rPr>
          <w:rFonts w:ascii="Abadi ExtraLight" w:hAnsi="Abadi ExtraLight"/>
          <w:sz w:val="32"/>
          <w:szCs w:val="32"/>
        </w:rPr>
        <w:t>ssä</w:t>
      </w:r>
      <w:proofErr w:type="spellEnd"/>
      <w:r w:rsidR="00053B01">
        <w:rPr>
          <w:rFonts w:ascii="Abadi ExtraLight" w:hAnsi="Abadi ExtraLight"/>
          <w:sz w:val="32"/>
          <w:szCs w:val="32"/>
        </w:rPr>
        <w:t xml:space="preserve">. Lisätietoa suunnitelmasta on saatavilla esimerkiksi THL:n ylläpitämästä </w:t>
      </w:r>
      <w:hyperlink r:id="rId11" w:history="1">
        <w:r w:rsidR="00053B01">
          <w:rPr>
            <w:rStyle w:val="Hyperlinkki"/>
            <w:rFonts w:ascii="Abadi ExtraLight" w:hAnsi="Abadi ExtraLight"/>
            <w:sz w:val="32"/>
            <w:szCs w:val="32"/>
          </w:rPr>
          <w:t>lastensuojelun käsikirjasta</w:t>
        </w:r>
      </w:hyperlink>
      <w:r w:rsidR="00053B01">
        <w:rPr>
          <w:rFonts w:ascii="Abadi ExtraLight" w:hAnsi="Abadi ExtraLight"/>
          <w:sz w:val="32"/>
          <w:szCs w:val="32"/>
        </w:rPr>
        <w:t>.</w:t>
      </w:r>
    </w:p>
    <w:p w14:paraId="68BDBC32" w14:textId="77777777" w:rsidR="00053B01" w:rsidRDefault="00053B01" w:rsidP="00BD25BA">
      <w:pPr>
        <w:ind w:left="1985"/>
        <w:rPr>
          <w:rFonts w:ascii="Abadi ExtraLight" w:hAnsi="Abadi ExtraLight"/>
          <w:sz w:val="32"/>
          <w:szCs w:val="32"/>
        </w:rPr>
      </w:pPr>
      <w:r>
        <w:rPr>
          <w:rFonts w:ascii="Abadi ExtraLight" w:hAnsi="Abadi ExtraLight"/>
          <w:sz w:val="32"/>
          <w:szCs w:val="32"/>
        </w:rPr>
        <w:t>Hyvää kohtelua koskeva suunnitelma on laadittu 03/2021</w:t>
      </w:r>
    </w:p>
    <w:p w14:paraId="0F9B6D25" w14:textId="0B5C9240" w:rsidR="00053B01" w:rsidRDefault="00053B01" w:rsidP="00BD25BA">
      <w:pPr>
        <w:ind w:left="1985"/>
        <w:rPr>
          <w:rFonts w:ascii="Abadi ExtraLight" w:hAnsi="Abadi ExtraLight"/>
          <w:sz w:val="32"/>
          <w:szCs w:val="32"/>
        </w:rPr>
      </w:pPr>
      <w:r>
        <w:rPr>
          <w:rFonts w:ascii="Abadi ExtraLight" w:hAnsi="Abadi ExtraLight"/>
          <w:sz w:val="32"/>
          <w:szCs w:val="32"/>
        </w:rPr>
        <w:t xml:space="preserve">ja viimeisin päivitys suunnitelmaan toteutettu </w:t>
      </w:r>
      <w:r w:rsidR="006F5921">
        <w:rPr>
          <w:rFonts w:ascii="Abadi ExtraLight" w:hAnsi="Abadi ExtraLight"/>
          <w:sz w:val="32"/>
          <w:szCs w:val="32"/>
        </w:rPr>
        <w:t>05</w:t>
      </w:r>
      <w:r>
        <w:rPr>
          <w:rFonts w:ascii="Abadi ExtraLight" w:hAnsi="Abadi ExtraLight"/>
          <w:sz w:val="32"/>
          <w:szCs w:val="32"/>
        </w:rPr>
        <w:t>/202</w:t>
      </w:r>
      <w:r w:rsidR="006F5921">
        <w:rPr>
          <w:rFonts w:ascii="Abadi ExtraLight" w:hAnsi="Abadi ExtraLight"/>
          <w:sz w:val="32"/>
          <w:szCs w:val="32"/>
        </w:rPr>
        <w:t>5.</w:t>
      </w:r>
    </w:p>
    <w:p w14:paraId="7A7D1F81" w14:textId="0BB13012" w:rsidR="00053B01" w:rsidRDefault="00053B01" w:rsidP="00BD25BA">
      <w:pPr>
        <w:ind w:left="1985"/>
        <w:rPr>
          <w:rFonts w:ascii="Abadi ExtraLight" w:hAnsi="Abadi ExtraLight"/>
          <w:sz w:val="32"/>
          <w:szCs w:val="32"/>
        </w:rPr>
      </w:pPr>
      <w:r>
        <w:rPr>
          <w:rFonts w:ascii="Abadi ExtraLight" w:hAnsi="Abadi ExtraLight"/>
          <w:sz w:val="32"/>
          <w:szCs w:val="32"/>
        </w:rPr>
        <w:t xml:space="preserve"> </w:t>
      </w:r>
    </w:p>
    <w:p w14:paraId="278DE0F5" w14:textId="77777777" w:rsidR="00053B01" w:rsidRDefault="00053B01">
      <w:pPr>
        <w:rPr>
          <w:rFonts w:ascii="Abadi ExtraLight" w:hAnsi="Abadi ExtraLight"/>
          <w:sz w:val="32"/>
          <w:szCs w:val="32"/>
        </w:rPr>
      </w:pPr>
      <w:r>
        <w:rPr>
          <w:rFonts w:ascii="Abadi ExtraLight" w:hAnsi="Abadi ExtraLight"/>
          <w:sz w:val="32"/>
          <w:szCs w:val="32"/>
        </w:rPr>
        <w:br w:type="page"/>
      </w:r>
    </w:p>
    <w:p w14:paraId="4977958D" w14:textId="7EE62C18" w:rsidR="00BD25BA" w:rsidRDefault="00053B01" w:rsidP="002A6C4F">
      <w:pPr>
        <w:pStyle w:val="Otsikko"/>
      </w:pPr>
      <w:r w:rsidRPr="00360EB4">
        <w:rPr>
          <w:noProof/>
        </w:rPr>
        <w:lastRenderedPageBreak/>
        <mc:AlternateContent>
          <mc:Choice Requires="wps">
            <w:drawing>
              <wp:anchor distT="0" distB="0" distL="114300" distR="114300" simplePos="0" relativeHeight="251677696" behindDoc="1" locked="0" layoutInCell="1" allowOverlap="1" wp14:anchorId="63CD3204" wp14:editId="1CEC7486">
                <wp:simplePos x="0" y="0"/>
                <wp:positionH relativeFrom="column">
                  <wp:posOffset>-1016000</wp:posOffset>
                </wp:positionH>
                <wp:positionV relativeFrom="paragraph">
                  <wp:posOffset>-1301750</wp:posOffset>
                </wp:positionV>
                <wp:extent cx="2254250" cy="11779250"/>
                <wp:effectExtent l="400050" t="400050" r="393700" b="7823200"/>
                <wp:wrapNone/>
                <wp:docPr id="285856311"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53383" id="Suorakulmio 10" o:spid="_x0000_s1026" style="position:absolute;margin-left:-80pt;margin-top:-102.5pt;width:177.5pt;height:9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" fillcolor="#93d07c [1940]" stroked="f" strokeweight="1.1111mm">
                <v:shadow on="t" color="black" opacity="0" offset="0,4pt"/>
              </v:rect>
            </w:pict>
          </mc:Fallback>
        </mc:AlternateContent>
      </w:r>
      <w:r w:rsidR="003520BE">
        <w:t>TOIMINTA-AJATUS, ARVOT JA TOIMINTAPERIAATTEET</w:t>
      </w:r>
    </w:p>
    <w:p w14:paraId="4AABA2B0" w14:textId="5B559C93" w:rsidR="003520BE" w:rsidRDefault="003520BE" w:rsidP="003520BE">
      <w:pPr>
        <w:ind w:left="1843"/>
        <w:rPr>
          <w:rFonts w:ascii="Abadi ExtraLight" w:hAnsi="Abadi ExtraLight"/>
          <w:sz w:val="32"/>
          <w:szCs w:val="32"/>
        </w:rPr>
      </w:pPr>
      <w:r>
        <w:rPr>
          <w:rFonts w:ascii="Abadi ExtraLight" w:hAnsi="Abadi ExtraLight"/>
          <w:sz w:val="32"/>
          <w:szCs w:val="32"/>
        </w:rPr>
        <w:t>Pienryhmäkoti Kastanjan perustehtävänä on toteuttaa lastensuojelulain määrittämää sijaishuoltoa ensisijaisesti kouluikäisille 10–17- vuotiaille lapsille.</w:t>
      </w:r>
    </w:p>
    <w:p w14:paraId="5B5EF7AC" w14:textId="64470100" w:rsidR="003520BE" w:rsidRDefault="003520BE" w:rsidP="003520BE">
      <w:pPr>
        <w:ind w:left="1843"/>
        <w:rPr>
          <w:rFonts w:ascii="Abadi ExtraLight" w:hAnsi="Abadi ExtraLight"/>
          <w:sz w:val="32"/>
          <w:szCs w:val="32"/>
        </w:rPr>
      </w:pPr>
      <w:r>
        <w:rPr>
          <w:rFonts w:ascii="Abadi ExtraLight" w:hAnsi="Abadi ExtraLight"/>
          <w:sz w:val="32"/>
          <w:szCs w:val="32"/>
        </w:rPr>
        <w:t xml:space="preserve">Toimintaperiaatteenamme on vastata lapsen fyysisiin, psyykkisiin, sosiaalisiin </w:t>
      </w:r>
      <w:r w:rsidR="001354F1">
        <w:rPr>
          <w:rFonts w:ascii="Abadi ExtraLight" w:hAnsi="Abadi ExtraLight"/>
          <w:sz w:val="32"/>
          <w:szCs w:val="32"/>
        </w:rPr>
        <w:t xml:space="preserve">tarpeisiin </w:t>
      </w:r>
      <w:r>
        <w:rPr>
          <w:rFonts w:ascii="Abadi ExtraLight" w:hAnsi="Abadi ExtraLight"/>
          <w:sz w:val="32"/>
          <w:szCs w:val="32"/>
        </w:rPr>
        <w:t xml:space="preserve">sekä luoda korjaavia </w:t>
      </w:r>
      <w:r w:rsidR="001354F1">
        <w:rPr>
          <w:rFonts w:ascii="Abadi ExtraLight" w:hAnsi="Abadi ExtraLight"/>
          <w:sz w:val="32"/>
          <w:szCs w:val="32"/>
        </w:rPr>
        <w:t>ja</w:t>
      </w:r>
      <w:r>
        <w:rPr>
          <w:rFonts w:ascii="Abadi ExtraLight" w:hAnsi="Abadi ExtraLight"/>
          <w:sz w:val="32"/>
          <w:szCs w:val="32"/>
        </w:rPr>
        <w:t xml:space="preserve"> korvaavia kokemuksia mahdollisimman kodinomaisessa toimintaympäristössä.</w:t>
      </w:r>
    </w:p>
    <w:p w14:paraId="64DB85BB" w14:textId="12DAAFE8" w:rsidR="003520BE" w:rsidRDefault="003520BE" w:rsidP="003520BE">
      <w:pPr>
        <w:ind w:left="1843"/>
        <w:rPr>
          <w:rFonts w:ascii="Abadi ExtraLight" w:hAnsi="Abadi ExtraLight"/>
          <w:sz w:val="32"/>
          <w:szCs w:val="32"/>
        </w:rPr>
      </w:pPr>
      <w:r>
        <w:rPr>
          <w:rFonts w:ascii="Abadi ExtraLight" w:hAnsi="Abadi ExtraLight"/>
          <w:sz w:val="32"/>
          <w:szCs w:val="32"/>
        </w:rPr>
        <w:t xml:space="preserve">Pienryhmäkoti Kastanjan tarjoaa myös jälkihuoltoa täysi-ikäisille nuorille. Jälkihuollon sisältö ja intensiivisyys sovitaan aina tapauskohtaisesti yhdessä nuoren ja jälkihuollosta vastaavan sosiaalityöntekijän kanssa. </w:t>
      </w:r>
    </w:p>
    <w:p w14:paraId="5C739E0E" w14:textId="6F1AD085" w:rsidR="003520BE" w:rsidRDefault="003520BE" w:rsidP="003520BE">
      <w:pPr>
        <w:ind w:left="1843"/>
        <w:rPr>
          <w:rFonts w:ascii="Abadi ExtraLight" w:hAnsi="Abadi ExtraLight"/>
          <w:sz w:val="32"/>
          <w:szCs w:val="32"/>
        </w:rPr>
      </w:pPr>
      <w:r>
        <w:rPr>
          <w:rFonts w:ascii="Abadi ExtraLight" w:hAnsi="Abadi ExtraLight"/>
          <w:sz w:val="32"/>
          <w:szCs w:val="32"/>
        </w:rPr>
        <w:t>Pienryhmäkoti Kastanjan toimintaa ohjaavat arvot ja toimintaperiaatteet ovat</w:t>
      </w:r>
    </w:p>
    <w:p w14:paraId="0B150D57" w14:textId="6F83CA2D" w:rsidR="003520BE" w:rsidRDefault="003520BE" w:rsidP="003520BE">
      <w:pPr>
        <w:pStyle w:val="Luettelokappale"/>
        <w:numPr>
          <w:ilvl w:val="0"/>
          <w:numId w:val="1"/>
        </w:numPr>
        <w:rPr>
          <w:rFonts w:ascii="Abadi ExtraLight" w:hAnsi="Abadi ExtraLight"/>
          <w:sz w:val="32"/>
          <w:szCs w:val="32"/>
        </w:rPr>
      </w:pPr>
      <w:r>
        <w:rPr>
          <w:rFonts w:ascii="Abadi ExtraLight" w:hAnsi="Abadi ExtraLight"/>
          <w:sz w:val="32"/>
          <w:szCs w:val="32"/>
        </w:rPr>
        <w:t>Yksilöllisyyden ja ihmisarvon kunnioittaminen</w:t>
      </w:r>
    </w:p>
    <w:p w14:paraId="6E154A73" w14:textId="1870A5F4" w:rsidR="003520BE" w:rsidRDefault="003520BE" w:rsidP="003520BE">
      <w:pPr>
        <w:pStyle w:val="Luettelokappale"/>
        <w:numPr>
          <w:ilvl w:val="0"/>
          <w:numId w:val="1"/>
        </w:numPr>
        <w:rPr>
          <w:rFonts w:ascii="Abadi ExtraLight" w:hAnsi="Abadi ExtraLight"/>
          <w:sz w:val="32"/>
          <w:szCs w:val="32"/>
        </w:rPr>
      </w:pPr>
      <w:r>
        <w:rPr>
          <w:rFonts w:ascii="Abadi ExtraLight" w:hAnsi="Abadi ExtraLight"/>
          <w:sz w:val="32"/>
          <w:szCs w:val="32"/>
        </w:rPr>
        <w:t>Oikeudenmukaisuus</w:t>
      </w:r>
    </w:p>
    <w:p w14:paraId="422927DF" w14:textId="7CA55DBC" w:rsidR="003520BE" w:rsidRDefault="003520BE" w:rsidP="003520BE">
      <w:pPr>
        <w:pStyle w:val="Luettelokappale"/>
        <w:numPr>
          <w:ilvl w:val="0"/>
          <w:numId w:val="1"/>
        </w:numPr>
        <w:rPr>
          <w:rFonts w:ascii="Abadi ExtraLight" w:hAnsi="Abadi ExtraLight"/>
          <w:sz w:val="32"/>
          <w:szCs w:val="32"/>
        </w:rPr>
      </w:pPr>
      <w:r>
        <w:rPr>
          <w:rFonts w:ascii="Abadi ExtraLight" w:hAnsi="Abadi ExtraLight"/>
          <w:sz w:val="32"/>
          <w:szCs w:val="32"/>
        </w:rPr>
        <w:t>Turvallisuus</w:t>
      </w:r>
    </w:p>
    <w:p w14:paraId="6BD70459" w14:textId="3C013CBA" w:rsidR="003520BE" w:rsidRDefault="003520BE" w:rsidP="003520BE">
      <w:pPr>
        <w:pStyle w:val="Luettelokappale"/>
        <w:numPr>
          <w:ilvl w:val="0"/>
          <w:numId w:val="1"/>
        </w:numPr>
        <w:rPr>
          <w:rFonts w:ascii="Abadi ExtraLight" w:hAnsi="Abadi ExtraLight"/>
          <w:sz w:val="32"/>
          <w:szCs w:val="32"/>
        </w:rPr>
      </w:pPr>
      <w:r>
        <w:rPr>
          <w:rFonts w:ascii="Abadi ExtraLight" w:hAnsi="Abadi ExtraLight"/>
          <w:sz w:val="32"/>
          <w:szCs w:val="32"/>
        </w:rPr>
        <w:t>Kodinomaisuus</w:t>
      </w:r>
    </w:p>
    <w:p w14:paraId="4F6B15C3" w14:textId="5A2EC5A9" w:rsidR="003520BE" w:rsidRDefault="003520BE">
      <w:pPr>
        <w:rPr>
          <w:rFonts w:ascii="Abadi ExtraLight" w:hAnsi="Abadi ExtraLight"/>
          <w:sz w:val="32"/>
          <w:szCs w:val="32"/>
        </w:rPr>
      </w:pPr>
      <w:r>
        <w:rPr>
          <w:rFonts w:ascii="Abadi ExtraLight" w:hAnsi="Abadi ExtraLight"/>
          <w:sz w:val="32"/>
          <w:szCs w:val="32"/>
        </w:rPr>
        <w:br w:type="page"/>
      </w:r>
    </w:p>
    <w:p w14:paraId="4F61CCD8" w14:textId="6A36D4FC" w:rsidR="003520BE" w:rsidRDefault="003520BE" w:rsidP="002A6C4F">
      <w:pPr>
        <w:pStyle w:val="Otsikko"/>
      </w:pPr>
      <w:r w:rsidRPr="00360EB4">
        <w:rPr>
          <w:noProof/>
        </w:rPr>
        <w:lastRenderedPageBreak/>
        <mc:AlternateContent>
          <mc:Choice Requires="wps">
            <w:drawing>
              <wp:anchor distT="0" distB="0" distL="114300" distR="114300" simplePos="0" relativeHeight="251679744" behindDoc="1" locked="0" layoutInCell="1" allowOverlap="1" wp14:anchorId="6D6BDEA9" wp14:editId="2D3C8EF3">
                <wp:simplePos x="0" y="0"/>
                <wp:positionH relativeFrom="column">
                  <wp:posOffset>-1066800</wp:posOffset>
                </wp:positionH>
                <wp:positionV relativeFrom="paragraph">
                  <wp:posOffset>-1276350</wp:posOffset>
                </wp:positionV>
                <wp:extent cx="2254250" cy="11779250"/>
                <wp:effectExtent l="400050" t="400050" r="393700" b="7823200"/>
                <wp:wrapNone/>
                <wp:docPr id="1265481837"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88D1" id="Suorakulmio 10" o:spid="_x0000_s1026" style="position:absolute;margin-left:-84pt;margin-top:-100.5pt;width:177.5pt;height:9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" fillcolor="#93d07c [1940]" stroked="f" strokeweight="1.1111mm">
                <v:shadow on="t" color="black" opacity="0" offset="0,4pt"/>
              </v:rect>
            </w:pict>
          </mc:Fallback>
        </mc:AlternateContent>
      </w:r>
      <w:r>
        <w:t>omavalvonnan toimeenpano</w:t>
      </w:r>
    </w:p>
    <w:p w14:paraId="35BA8334" w14:textId="59BDA32F" w:rsidR="003520BE" w:rsidRDefault="00D033B1" w:rsidP="003520BE">
      <w:pPr>
        <w:ind w:left="1985"/>
        <w:rPr>
          <w:rFonts w:ascii="Abadi ExtraLight" w:hAnsi="Abadi ExtraLight"/>
          <w:sz w:val="32"/>
          <w:szCs w:val="32"/>
        </w:rPr>
      </w:pPr>
      <w:r>
        <w:rPr>
          <w:rFonts w:ascii="Abadi ExtraLight" w:hAnsi="Abadi ExtraLight"/>
          <w:sz w:val="32"/>
          <w:szCs w:val="32"/>
        </w:rPr>
        <w:t>RISKIEN HALLINTA</w:t>
      </w:r>
    </w:p>
    <w:p w14:paraId="7D0A08CF" w14:textId="6212F533" w:rsidR="00D033B1" w:rsidRDefault="00D033B1" w:rsidP="003520BE">
      <w:pPr>
        <w:ind w:left="1985"/>
        <w:rPr>
          <w:rFonts w:ascii="Abadi ExtraLight" w:hAnsi="Abadi ExtraLight"/>
          <w:sz w:val="32"/>
          <w:szCs w:val="32"/>
        </w:rPr>
      </w:pPr>
      <w:r>
        <w:rPr>
          <w:rFonts w:ascii="Abadi ExtraLight" w:hAnsi="Abadi ExtraLight"/>
          <w:sz w:val="32"/>
          <w:szCs w:val="32"/>
        </w:rPr>
        <w:t>Riskienhallinnan vastuut, riskien tunnistaminen ja arvioiminen</w:t>
      </w:r>
    </w:p>
    <w:p w14:paraId="1512DE60" w14:textId="77777777" w:rsidR="00290B16" w:rsidRDefault="00D033B1" w:rsidP="00D033B1">
      <w:pPr>
        <w:ind w:left="2608" w:firstLine="1"/>
        <w:rPr>
          <w:rFonts w:ascii="Abadi ExtraLight" w:hAnsi="Abadi ExtraLight"/>
          <w:sz w:val="32"/>
          <w:szCs w:val="32"/>
        </w:rPr>
      </w:pPr>
      <w:r>
        <w:rPr>
          <w:rFonts w:ascii="Abadi ExtraLight" w:hAnsi="Abadi ExtraLight"/>
          <w:sz w:val="32"/>
          <w:szCs w:val="32"/>
        </w:rPr>
        <w:t xml:space="preserve">Pienryhmäkoti Kastanjan riskienhallinnasta vastaa yksikön johtaja yhteistyössä Kastanjan turvallisuusvastaavan kanssa. Henkilöstö tuo yksikön johtajalle tiedoksi, mikäli havaitsee Kastanjan toiminnassa tai asiakkaisiin liittyvissä asioissa turvallisuuteen liittyviä mahdollisia uhkia tai epäkohtia. Mikäli epäkohtia, riskejä tai laatupoikkeamia havaitaan, ne kirjataan aina ylös ja raportoidaan yksikön johtajalle. </w:t>
      </w:r>
    </w:p>
    <w:p w14:paraId="4B1A5BBF" w14:textId="52ADDF6A" w:rsidR="00D033B1" w:rsidRDefault="00290B16" w:rsidP="00D033B1">
      <w:pPr>
        <w:ind w:left="2608" w:firstLine="1"/>
        <w:rPr>
          <w:rFonts w:ascii="Abadi ExtraLight" w:hAnsi="Abadi ExtraLight"/>
          <w:sz w:val="32"/>
          <w:szCs w:val="32"/>
        </w:rPr>
      </w:pPr>
      <w:r>
        <w:rPr>
          <w:rFonts w:ascii="Abadi ExtraLight" w:hAnsi="Abadi ExtraLight"/>
          <w:sz w:val="32"/>
          <w:szCs w:val="32"/>
        </w:rPr>
        <w:t>Asiakasturvallisuuden kannalta toiminnan keskeiset riskit liittyvät erilaisiin epidemioihin (esimerkiksi norovirukset, influenssat, covid) sekä jonkun asiakkaan mahdollinen uhkaava käytös kohdistuen toiseen asiakkaaseen tai työntekijään.</w:t>
      </w:r>
    </w:p>
    <w:p w14:paraId="61ECE740" w14:textId="5403772D" w:rsidR="00290B16" w:rsidRDefault="00290B16" w:rsidP="00D033B1">
      <w:pPr>
        <w:ind w:left="2608" w:firstLine="1"/>
        <w:rPr>
          <w:rFonts w:ascii="Abadi ExtraLight" w:hAnsi="Abadi ExtraLight"/>
          <w:sz w:val="32"/>
          <w:szCs w:val="32"/>
        </w:rPr>
      </w:pPr>
      <w:r>
        <w:rPr>
          <w:rFonts w:ascii="Abadi ExtraLight" w:hAnsi="Abadi ExtraLight"/>
          <w:sz w:val="32"/>
          <w:szCs w:val="32"/>
        </w:rPr>
        <w:t>Kastanjan henkilöstö tunnistaa uhkaavat tilanteet ja noudattaa laadittuja toimintaohjeita uhkaavien tilanteiden ja epidemioiden varalle. Kastanjassa on erillinen turvallisuuskansio, mihin on koottu toimintaohjeita sekä uhka- ja vaaratilanne lomakkeet työntekijöiden täytettäväksi. (STM julkaisuja 2023:31 Opas sosiaali- ja terveydenhuollon organisaatioille)</w:t>
      </w:r>
    </w:p>
    <w:p w14:paraId="29E81801" w14:textId="29EFC9FA" w:rsidR="00290B16" w:rsidRDefault="00290B16" w:rsidP="00290B16">
      <w:pPr>
        <w:rPr>
          <w:rFonts w:ascii="Abadi ExtraLight" w:hAnsi="Abadi ExtraLight"/>
          <w:sz w:val="32"/>
          <w:szCs w:val="32"/>
        </w:rPr>
      </w:pPr>
      <w:r>
        <w:rPr>
          <w:rFonts w:ascii="Abadi ExtraLight" w:hAnsi="Abadi ExtraLight"/>
          <w:sz w:val="32"/>
          <w:szCs w:val="32"/>
        </w:rPr>
        <w:tab/>
        <w:t xml:space="preserve">        Ilmoitusvelvollisuus</w:t>
      </w:r>
    </w:p>
    <w:p w14:paraId="5C706EAC" w14:textId="58DC6FA3" w:rsidR="00290B16" w:rsidRDefault="00290B16" w:rsidP="00290B16">
      <w:pPr>
        <w:ind w:left="2604"/>
        <w:rPr>
          <w:rFonts w:ascii="Abadi ExtraLight" w:hAnsi="Abadi ExtraLight"/>
          <w:sz w:val="32"/>
          <w:szCs w:val="32"/>
        </w:rPr>
      </w:pPr>
      <w:r>
        <w:rPr>
          <w:rFonts w:ascii="Abadi ExtraLight" w:hAnsi="Abadi ExtraLight"/>
          <w:sz w:val="32"/>
          <w:szCs w:val="32"/>
        </w:rPr>
        <w:t xml:space="preserve">Pienryhmäkoti Kastanjan henkilökunta on tietoinen ilmoitusvelvollisuudestaan, mikäli havaitsee tehtävissään tai saa muutoin tietoonsa epäkohdan ja/tai ilmeisen epäkohdan uhan asiakkaan sosiaalihuollon </w:t>
      </w:r>
      <w:r w:rsidR="00544D8E" w:rsidRPr="00360EB4">
        <w:rPr>
          <w:noProof/>
        </w:rPr>
        <w:lastRenderedPageBreak/>
        <mc:AlternateContent>
          <mc:Choice Requires="wps">
            <w:drawing>
              <wp:anchor distT="0" distB="0" distL="114300" distR="114300" simplePos="0" relativeHeight="251681792" behindDoc="1" locked="0" layoutInCell="1" allowOverlap="1" wp14:anchorId="1BB3A466" wp14:editId="5ABEE5C1">
                <wp:simplePos x="0" y="0"/>
                <wp:positionH relativeFrom="column">
                  <wp:posOffset>-1066800</wp:posOffset>
                </wp:positionH>
                <wp:positionV relativeFrom="paragraph">
                  <wp:posOffset>-1352550</wp:posOffset>
                </wp:positionV>
                <wp:extent cx="2254250" cy="11779250"/>
                <wp:effectExtent l="400050" t="400050" r="393700" b="7823200"/>
                <wp:wrapNone/>
                <wp:docPr id="591830892"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C4E8D" id="Suorakulmio 10" o:spid="_x0000_s1026" style="position:absolute;margin-left:-84pt;margin-top:-106.5pt;width:177.5pt;height:9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" fillcolor="#93d07c [1940]" stroked="f" strokeweight="1.1111mm">
                <v:shadow on="t" color="black" opacity="0" offset="0,4pt"/>
              </v:rect>
            </w:pict>
          </mc:Fallback>
        </mc:AlternateContent>
      </w:r>
      <w:r>
        <w:rPr>
          <w:rFonts w:ascii="Abadi ExtraLight" w:hAnsi="Abadi ExtraLight"/>
          <w:sz w:val="32"/>
          <w:szCs w:val="32"/>
        </w:rPr>
        <w:t xml:space="preserve">toteuttamisessa. Uudet työntekijät perehdytetään aiheeseen perehdyttämisestä vastaavan toimesta ja turvallisuuteen liittyvät teemat ovat merkittävässä roolissa osana perehdyttämissuunnitelmaa. Ilmoituksen vastaanottaneen henkilön on ilmoitettava asiasta hyvinvointialueen sosiaalihuollon johtavalle viranhaltijalle. Ilmoituksen vastaanottaneen toiminnasta vastaavan esihenkilön tulee käynnistää toimet epäkohdan tai sen uhan poistamiseksi, ja mikäli niin ei toimita, ilmoituksen tekijän on ilmoitettava asiasta aluehallintovirastolle. Jos epäkohta on sellainen, että se on korjattavissa yksikön omavalvonnan menettelyssä, se otetaan viipymättä toimeenpantavaksi. Jos epäkohta on sellainen, että se vaatii järjestämisvastuussa olevan tahon toimenpiteitä, siirretään vastuu korjaavista toimenpiteistä toimivaltaiselle taholle. </w:t>
      </w:r>
    </w:p>
    <w:p w14:paraId="7A1FB037" w14:textId="0B1538DD" w:rsidR="00290B16" w:rsidRDefault="00290B16" w:rsidP="00290B16">
      <w:pPr>
        <w:ind w:left="2604"/>
        <w:rPr>
          <w:rFonts w:ascii="Abadi ExtraLight" w:hAnsi="Abadi ExtraLight"/>
          <w:sz w:val="32"/>
          <w:szCs w:val="32"/>
        </w:rPr>
      </w:pPr>
      <w:r>
        <w:rPr>
          <w:rFonts w:ascii="Abadi ExtraLight" w:hAnsi="Abadi ExtraLight"/>
          <w:sz w:val="32"/>
          <w:szCs w:val="32"/>
        </w:rPr>
        <w:t xml:space="preserve">Henkilöstön ilmoitusvelvollisuuden toteuttamista koskevat menettelyohjeet on sisällytetty omavalvontakansioon ja menettelyohjeissa on maininta, ettei ilmoituksen tehneeseen henkilöön saa kohdistaa kielteisiä vastatoimia. </w:t>
      </w:r>
    </w:p>
    <w:p w14:paraId="6C2C82A6" w14:textId="315BE848" w:rsidR="00290B16" w:rsidRDefault="00290B16" w:rsidP="00290B16">
      <w:pPr>
        <w:ind w:left="2604"/>
        <w:rPr>
          <w:rFonts w:ascii="Abadi ExtraLight" w:hAnsi="Abadi ExtraLight"/>
          <w:sz w:val="32"/>
          <w:szCs w:val="32"/>
        </w:rPr>
      </w:pPr>
      <w:r>
        <w:rPr>
          <w:rFonts w:ascii="Abadi ExtraLight" w:hAnsi="Abadi ExtraLight"/>
          <w:sz w:val="32"/>
          <w:szCs w:val="32"/>
        </w:rPr>
        <w:t>Kastanjan henkilökunnan tiimipalavereissa ja kehittämispäivässä käydään henkilöstön kanssa läpi valvovien viranomaisten selvityspyynnöt</w:t>
      </w:r>
      <w:r w:rsidR="00544D8E">
        <w:rPr>
          <w:rFonts w:ascii="Abadi ExtraLight" w:hAnsi="Abadi ExtraLight"/>
          <w:sz w:val="32"/>
          <w:szCs w:val="32"/>
        </w:rPr>
        <w:t>, ohjaus- ja valvontapäätökset sekä tehdään tarvittavat korjaavat toimenpiteet ja muutetaan tarvittaessa omavalvontaa ohjauksen mukaisesti.</w:t>
      </w:r>
    </w:p>
    <w:p w14:paraId="24D77091" w14:textId="56F13A56" w:rsidR="00544D8E" w:rsidRDefault="00544D8E" w:rsidP="00544D8E">
      <w:pPr>
        <w:ind w:left="1985"/>
        <w:rPr>
          <w:rFonts w:ascii="Abadi ExtraLight" w:hAnsi="Abadi ExtraLight"/>
          <w:sz w:val="32"/>
          <w:szCs w:val="32"/>
        </w:rPr>
      </w:pPr>
      <w:r>
        <w:rPr>
          <w:rFonts w:ascii="Abadi ExtraLight" w:hAnsi="Abadi ExtraLight"/>
          <w:sz w:val="32"/>
          <w:szCs w:val="32"/>
        </w:rPr>
        <w:t>Riskienhallinnan seuranta, raportointi ja osaamisen varmistaminen</w:t>
      </w:r>
    </w:p>
    <w:p w14:paraId="6DAB0704" w14:textId="45DF5C8E" w:rsidR="00544D8E" w:rsidRDefault="00544D8E" w:rsidP="00544D8E">
      <w:pPr>
        <w:ind w:left="2608" w:firstLine="1"/>
        <w:rPr>
          <w:rFonts w:ascii="Abadi ExtraLight" w:hAnsi="Abadi ExtraLight"/>
          <w:sz w:val="32"/>
          <w:szCs w:val="32"/>
        </w:rPr>
      </w:pPr>
      <w:r>
        <w:rPr>
          <w:rFonts w:ascii="Abadi ExtraLight" w:hAnsi="Abadi ExtraLight"/>
          <w:sz w:val="32"/>
          <w:szCs w:val="32"/>
        </w:rPr>
        <w:t xml:space="preserve">Riskienhallinta ja omavalvonta ovat osana jokapäiväistä arjessa tehtävää työtä- Havaintoja tehdään koko ajan ja jokainen työntekijä on vastuullinen ilmoittamaan sekä kirjaamaan ylös, mikäli havaitsee huomioon otettavaa. </w:t>
      </w:r>
      <w:r>
        <w:rPr>
          <w:rFonts w:ascii="Abadi ExtraLight" w:hAnsi="Abadi ExtraLight"/>
          <w:sz w:val="32"/>
          <w:szCs w:val="32"/>
        </w:rPr>
        <w:lastRenderedPageBreak/>
        <w:t xml:space="preserve">Riskienhallinnassa otetaan huomioon työturvallisuuslain </w:t>
      </w:r>
      <w:r w:rsidRPr="00360EB4">
        <w:rPr>
          <w:noProof/>
        </w:rPr>
        <mc:AlternateContent>
          <mc:Choice Requires="wps">
            <w:drawing>
              <wp:anchor distT="0" distB="0" distL="114300" distR="114300" simplePos="0" relativeHeight="251683840" behindDoc="1" locked="0" layoutInCell="1" allowOverlap="1" wp14:anchorId="124B58FD" wp14:editId="6FA1A531">
                <wp:simplePos x="0" y="0"/>
                <wp:positionH relativeFrom="column">
                  <wp:posOffset>-1066800</wp:posOffset>
                </wp:positionH>
                <wp:positionV relativeFrom="paragraph">
                  <wp:posOffset>-1276350</wp:posOffset>
                </wp:positionV>
                <wp:extent cx="2254250" cy="11779250"/>
                <wp:effectExtent l="400050" t="400050" r="393700" b="7823200"/>
                <wp:wrapNone/>
                <wp:docPr id="1515361188"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CDF4C" id="Suorakulmio 10" o:spid="_x0000_s1026" style="position:absolute;margin-left:-84pt;margin-top:-100.5pt;width:177.5pt;height:9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" fillcolor="#93d07c [1940]" stroked="f" strokeweight="1.1111mm">
                <v:shadow on="t" color="black" opacity="0" offset="0,4pt"/>
              </v:rect>
            </w:pict>
          </mc:Fallback>
        </mc:AlternateContent>
      </w:r>
      <w:r>
        <w:rPr>
          <w:rFonts w:ascii="Abadi ExtraLight" w:hAnsi="Abadi ExtraLight"/>
          <w:sz w:val="32"/>
          <w:szCs w:val="32"/>
        </w:rPr>
        <w:t xml:space="preserve"> (738/2002) mukaiset työnantajan velvoitteet.</w:t>
      </w:r>
    </w:p>
    <w:p w14:paraId="6F0A9C63" w14:textId="31B64F90" w:rsidR="00544D8E" w:rsidRDefault="00544D8E" w:rsidP="00544D8E">
      <w:pPr>
        <w:ind w:left="2608" w:firstLine="1"/>
        <w:rPr>
          <w:rFonts w:ascii="Abadi ExtraLight" w:hAnsi="Abadi ExtraLight"/>
          <w:sz w:val="32"/>
          <w:szCs w:val="32"/>
        </w:rPr>
      </w:pPr>
      <w:r>
        <w:rPr>
          <w:rFonts w:ascii="Abadi ExtraLight" w:hAnsi="Abadi ExtraLight"/>
          <w:sz w:val="32"/>
          <w:szCs w:val="32"/>
        </w:rPr>
        <w:t>Riskienhallinnan/omavalvonnan toimeenpanon ohjeistus</w:t>
      </w:r>
    </w:p>
    <w:p w14:paraId="237C910F" w14:textId="066B3B4E" w:rsidR="00544D8E" w:rsidRDefault="00544D8E" w:rsidP="00544D8E">
      <w:pPr>
        <w:pStyle w:val="Luettelokappale"/>
        <w:numPr>
          <w:ilvl w:val="0"/>
          <w:numId w:val="1"/>
        </w:numPr>
        <w:rPr>
          <w:rFonts w:ascii="Abadi ExtraLight" w:hAnsi="Abadi ExtraLight"/>
          <w:sz w:val="32"/>
          <w:szCs w:val="32"/>
        </w:rPr>
      </w:pPr>
      <w:r>
        <w:rPr>
          <w:rFonts w:ascii="Abadi ExtraLight" w:hAnsi="Abadi ExtraLight"/>
          <w:sz w:val="32"/>
          <w:szCs w:val="32"/>
        </w:rPr>
        <w:t>Omavalvontaan osallistuu koko henkilökunta</w:t>
      </w:r>
    </w:p>
    <w:p w14:paraId="4DAACE04" w14:textId="17BD57C0" w:rsidR="00544D8E" w:rsidRDefault="00544D8E" w:rsidP="00544D8E">
      <w:pPr>
        <w:pStyle w:val="Luettelokappale"/>
        <w:numPr>
          <w:ilvl w:val="0"/>
          <w:numId w:val="1"/>
        </w:numPr>
        <w:rPr>
          <w:rFonts w:ascii="Abadi ExtraLight" w:hAnsi="Abadi ExtraLight"/>
          <w:sz w:val="32"/>
          <w:szCs w:val="32"/>
        </w:rPr>
      </w:pPr>
      <w:r>
        <w:rPr>
          <w:rFonts w:ascii="Abadi ExtraLight" w:hAnsi="Abadi ExtraLight"/>
          <w:sz w:val="32"/>
          <w:szCs w:val="32"/>
        </w:rPr>
        <w:t>Mahdolliset epäkohdat tuodaan esiin mahdollisimman pian</w:t>
      </w:r>
    </w:p>
    <w:p w14:paraId="79FD6457" w14:textId="795BD043" w:rsidR="00544D8E" w:rsidRDefault="00544D8E" w:rsidP="00544D8E">
      <w:pPr>
        <w:pStyle w:val="Luettelokappale"/>
        <w:numPr>
          <w:ilvl w:val="0"/>
          <w:numId w:val="1"/>
        </w:numPr>
        <w:rPr>
          <w:rFonts w:ascii="Abadi ExtraLight" w:hAnsi="Abadi ExtraLight"/>
          <w:sz w:val="32"/>
          <w:szCs w:val="32"/>
        </w:rPr>
      </w:pPr>
      <w:r>
        <w:rPr>
          <w:rFonts w:ascii="Abadi ExtraLight" w:hAnsi="Abadi ExtraLight"/>
          <w:sz w:val="32"/>
          <w:szCs w:val="32"/>
        </w:rPr>
        <w:t>Turvallisuusvastaava päivittää turvallisuuskansiota säännöllisin väliajoin</w:t>
      </w:r>
    </w:p>
    <w:p w14:paraId="1EC26255" w14:textId="0DAC8E00" w:rsidR="00544D8E" w:rsidRDefault="00544D8E" w:rsidP="00544D8E">
      <w:pPr>
        <w:pStyle w:val="Luettelokappale"/>
        <w:numPr>
          <w:ilvl w:val="0"/>
          <w:numId w:val="1"/>
        </w:numPr>
        <w:rPr>
          <w:rFonts w:ascii="Abadi ExtraLight" w:hAnsi="Abadi ExtraLight"/>
          <w:sz w:val="32"/>
          <w:szCs w:val="32"/>
        </w:rPr>
      </w:pPr>
      <w:r>
        <w:rPr>
          <w:rFonts w:ascii="Abadi ExtraLight" w:hAnsi="Abadi ExtraLight"/>
          <w:sz w:val="32"/>
          <w:szCs w:val="32"/>
        </w:rPr>
        <w:t>Turvallisuusvastaava huolehtii, että esim. palo- ja poistumisharjoitukset pidetään säännöllisin väliajoin</w:t>
      </w:r>
    </w:p>
    <w:p w14:paraId="640745D8" w14:textId="54C1989C" w:rsidR="00544D8E" w:rsidRDefault="00544D8E" w:rsidP="00544D8E">
      <w:pPr>
        <w:pStyle w:val="Luettelokappale"/>
        <w:numPr>
          <w:ilvl w:val="0"/>
          <w:numId w:val="1"/>
        </w:numPr>
        <w:rPr>
          <w:rFonts w:ascii="Abadi ExtraLight" w:hAnsi="Abadi ExtraLight"/>
          <w:sz w:val="32"/>
          <w:szCs w:val="32"/>
        </w:rPr>
      </w:pPr>
      <w:r>
        <w:rPr>
          <w:rFonts w:ascii="Abadi ExtraLight" w:hAnsi="Abadi ExtraLight"/>
          <w:sz w:val="32"/>
          <w:szCs w:val="32"/>
        </w:rPr>
        <w:t>Hygieniavastaava huolehtii hygieniaohjeistusten ja infektiotorjunnan ajantasaisuudesta ja tarvittavista toimenpiteistä</w:t>
      </w:r>
    </w:p>
    <w:p w14:paraId="39F57390" w14:textId="1FFF2276" w:rsidR="00544D8E" w:rsidRDefault="00544D8E" w:rsidP="00544D8E">
      <w:pPr>
        <w:pStyle w:val="Luettelokappale"/>
        <w:numPr>
          <w:ilvl w:val="0"/>
          <w:numId w:val="1"/>
        </w:numPr>
        <w:rPr>
          <w:rFonts w:ascii="Abadi ExtraLight" w:hAnsi="Abadi ExtraLight"/>
          <w:sz w:val="32"/>
          <w:szCs w:val="32"/>
        </w:rPr>
      </w:pPr>
      <w:r>
        <w:rPr>
          <w:rFonts w:ascii="Abadi ExtraLight" w:hAnsi="Abadi ExtraLight"/>
          <w:sz w:val="32"/>
          <w:szCs w:val="32"/>
        </w:rPr>
        <w:t>Kehittämispäivinä käydään läpi turvallisuuteen ja omavalvontaan liittyviä asioita läpi koko henkilökunnan läsnä ollessa</w:t>
      </w:r>
    </w:p>
    <w:p w14:paraId="344F3A7B" w14:textId="77777777" w:rsidR="00544D8E" w:rsidRDefault="00544D8E" w:rsidP="00544D8E">
      <w:pPr>
        <w:pStyle w:val="Luettelokappale"/>
        <w:ind w:left="2968"/>
        <w:rPr>
          <w:rFonts w:ascii="Abadi ExtraLight" w:hAnsi="Abadi ExtraLight"/>
          <w:sz w:val="32"/>
          <w:szCs w:val="32"/>
        </w:rPr>
      </w:pPr>
    </w:p>
    <w:p w14:paraId="1827B3E3" w14:textId="487E71B6" w:rsidR="00544D8E" w:rsidRDefault="00544D8E" w:rsidP="00544D8E">
      <w:pPr>
        <w:ind w:left="2608"/>
        <w:rPr>
          <w:rFonts w:ascii="Abadi ExtraLight" w:hAnsi="Abadi ExtraLight"/>
          <w:sz w:val="32"/>
          <w:szCs w:val="32"/>
        </w:rPr>
      </w:pPr>
      <w:r w:rsidRPr="00544D8E">
        <w:rPr>
          <w:rFonts w:ascii="Abadi ExtraLight" w:hAnsi="Abadi ExtraLight"/>
          <w:sz w:val="32"/>
          <w:szCs w:val="32"/>
        </w:rPr>
        <w:t>Mahdolliset epäkohdat, laatupoikkeamat ja riskit kirjataan aina ylös ja raportoidaan yksikön johtajalle</w:t>
      </w:r>
      <w:r w:rsidR="00E419B1">
        <w:rPr>
          <w:rFonts w:ascii="Abadi ExtraLight" w:hAnsi="Abadi ExtraLight"/>
          <w:sz w:val="32"/>
          <w:szCs w:val="32"/>
        </w:rPr>
        <w:t xml:space="preserve"> mahdollisimman pian havaitun epäkohdan tai riskitilanteen jälkeen. Vaara- ja uhkatilanteessa täytetään uhka- ja vaaratilannelomake. Lomakkeeseen kirjatut asiat sekä tapahtumat käydään läpi osallisten kanssa esihenkilön johtamana.</w:t>
      </w:r>
    </w:p>
    <w:p w14:paraId="7F327A45" w14:textId="4D01BFDC" w:rsidR="00E419B1" w:rsidRDefault="00E419B1" w:rsidP="00544D8E">
      <w:pPr>
        <w:ind w:left="2608"/>
        <w:rPr>
          <w:rFonts w:ascii="Abadi ExtraLight" w:hAnsi="Abadi ExtraLight"/>
          <w:sz w:val="32"/>
          <w:szCs w:val="32"/>
        </w:rPr>
      </w:pPr>
      <w:r>
        <w:rPr>
          <w:rFonts w:ascii="Abadi ExtraLight" w:hAnsi="Abadi ExtraLight"/>
          <w:sz w:val="32"/>
          <w:szCs w:val="32"/>
        </w:rPr>
        <w:t xml:space="preserve">Asiakkaat ja heidän omaisensa voivat tuoda esille havaitsemansa epäkohdat, laatupoikkeamat ja riskit antamalla palautetta kirjallisesti tai suullisesti joko Kastanjan henkilökunnalle tai esihenkilölle. Asiakkaille on myös palautelaatikko Kastanjan yleisissä tiloissa, johon voi halutessaan jättää palautetta nimettömänä. Saadut palautteet vastaanottaa yksikön johtaja, ja palautteet käsitellään työryhmän kanssa ja keskustellaan tarvittavista korjausvaihtoehdoista. Mahdolliset </w:t>
      </w:r>
      <w:r w:rsidRPr="00360EB4">
        <w:rPr>
          <w:noProof/>
        </w:rPr>
        <w:lastRenderedPageBreak/>
        <mc:AlternateContent>
          <mc:Choice Requires="wps">
            <w:drawing>
              <wp:anchor distT="0" distB="0" distL="114300" distR="114300" simplePos="0" relativeHeight="251685888" behindDoc="1" locked="0" layoutInCell="1" allowOverlap="1" wp14:anchorId="1FBC3CC6" wp14:editId="3F54DFAD">
                <wp:simplePos x="0" y="0"/>
                <wp:positionH relativeFrom="column">
                  <wp:posOffset>-1121228</wp:posOffset>
                </wp:positionH>
                <wp:positionV relativeFrom="paragraph">
                  <wp:posOffset>-1200967</wp:posOffset>
                </wp:positionV>
                <wp:extent cx="2254250" cy="11779250"/>
                <wp:effectExtent l="400050" t="400050" r="393700" b="7823200"/>
                <wp:wrapNone/>
                <wp:docPr id="806450893"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937ED" id="Suorakulmio 10" o:spid="_x0000_s1026" style="position:absolute;margin-left:-88.3pt;margin-top:-94.55pt;width:177.5pt;height:9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" fillcolor="#93d07c [1940]" stroked="f" strokeweight="1.1111mm">
                <v:shadow on="t" color="black" opacity="0" offset="0,4pt"/>
              </v:rect>
            </w:pict>
          </mc:Fallback>
        </mc:AlternateContent>
      </w:r>
      <w:r>
        <w:rPr>
          <w:rFonts w:ascii="Abadi ExtraLight" w:hAnsi="Abadi ExtraLight"/>
          <w:sz w:val="32"/>
          <w:szCs w:val="32"/>
        </w:rPr>
        <w:t xml:space="preserve">muutokset kirjataan ja käydään läpi henkilökunnan, asiakkaiden ja tarvittaessa myös omaisten kanssa. </w:t>
      </w:r>
    </w:p>
    <w:p w14:paraId="168CE8AB" w14:textId="375D22E9" w:rsidR="00E419B1" w:rsidRDefault="00E419B1" w:rsidP="00544D8E">
      <w:pPr>
        <w:ind w:left="2608"/>
        <w:rPr>
          <w:rFonts w:ascii="Abadi ExtraLight" w:hAnsi="Abadi ExtraLight"/>
          <w:sz w:val="32"/>
          <w:szCs w:val="32"/>
        </w:rPr>
      </w:pPr>
      <w:r>
        <w:rPr>
          <w:rFonts w:ascii="Abadi ExtraLight" w:hAnsi="Abadi ExtraLight"/>
          <w:sz w:val="32"/>
          <w:szCs w:val="32"/>
        </w:rPr>
        <w:t>Mahdolliset haittatapahtumat ja ”läheltä piti”- tilanteet kirjataan aina ja raportoidaan yksikön johtajalle. Tilanteet käydään läpi koko henkilökunnan sekä asiakkaiden kanssa. Mikäli tilanteen jälkipuintia tarvitaan, tulee sen tapahtua mahdollisimman pian tapahtuneen jälkeen. Henkilökunta voi käydä asiaa läpi laajemmin ja syvällisemmin työnohjauksessa. Mikäli haittatapahtuma on sellainen, että siitä on mahdollista hakea korvausta, asianosaisia ohjataan ja neuvotaan korvauksen hakemisessa.</w:t>
      </w:r>
    </w:p>
    <w:p w14:paraId="2B2D0853" w14:textId="2796390A" w:rsidR="00E419B1" w:rsidRDefault="00E419B1" w:rsidP="00E419B1">
      <w:pPr>
        <w:ind w:left="1701"/>
        <w:rPr>
          <w:rFonts w:ascii="Abadi ExtraLight" w:hAnsi="Abadi ExtraLight"/>
          <w:sz w:val="32"/>
          <w:szCs w:val="32"/>
        </w:rPr>
      </w:pPr>
      <w:r>
        <w:rPr>
          <w:rFonts w:ascii="Abadi ExtraLight" w:hAnsi="Abadi ExtraLight"/>
          <w:sz w:val="32"/>
          <w:szCs w:val="32"/>
        </w:rPr>
        <w:t>Korjaavat toimenpiteet</w:t>
      </w:r>
    </w:p>
    <w:p w14:paraId="0FFB5E87" w14:textId="7288275D" w:rsidR="00E419B1" w:rsidRDefault="00E419B1" w:rsidP="00E419B1">
      <w:pPr>
        <w:ind w:left="2601"/>
        <w:rPr>
          <w:rFonts w:ascii="Abadi ExtraLight" w:hAnsi="Abadi ExtraLight"/>
          <w:sz w:val="32"/>
          <w:szCs w:val="32"/>
        </w:rPr>
      </w:pPr>
      <w:r>
        <w:rPr>
          <w:rFonts w:ascii="Abadi ExtraLight" w:hAnsi="Abadi ExtraLight"/>
          <w:sz w:val="32"/>
          <w:szCs w:val="32"/>
        </w:rPr>
        <w:t>Korjaaviin toimenpiteisiin ryhdytään mahdollisimman pian. Koko työryhmän kanssa keskustellaan korjausvaihtoehdoista. Mahdolliset muutokset toiminnassa kirjataan omavalvonnan seurantaan ja käydään läpi asiakkaiden ja henkilökunnan kanssa. Omaisia tiedotetaan muutoksista. Tarvittaessa otetaan yhteyttä työterveyteen tai muuhun yhteistyö- tai viranomaistahoon konsultaatiota varten. Seuraavassa henkilöstön tiimipalaverissa käydään läpi, millaisia vaikutuksia tehdyillä toimenpiteillä on ollut. Henkilökunnan kanssa keskustellaan tiimipalav</w:t>
      </w:r>
      <w:r w:rsidR="00003765">
        <w:rPr>
          <w:rFonts w:ascii="Abadi ExtraLight" w:hAnsi="Abadi ExtraLight"/>
          <w:sz w:val="32"/>
          <w:szCs w:val="32"/>
        </w:rPr>
        <w:t xml:space="preserve">erissa, ja yhteistyötahoille tiedotetaan kirjallisesti. </w:t>
      </w:r>
    </w:p>
    <w:p w14:paraId="7ED3A5E5" w14:textId="145D9843" w:rsidR="00003765" w:rsidRDefault="00003765" w:rsidP="00E419B1">
      <w:pPr>
        <w:ind w:left="2601"/>
        <w:rPr>
          <w:rFonts w:ascii="Abadi ExtraLight" w:hAnsi="Abadi ExtraLight"/>
          <w:sz w:val="32"/>
          <w:szCs w:val="32"/>
        </w:rPr>
      </w:pPr>
      <w:r>
        <w:rPr>
          <w:rFonts w:ascii="Abadi ExtraLight" w:hAnsi="Abadi ExtraLight"/>
          <w:sz w:val="32"/>
          <w:szCs w:val="32"/>
        </w:rPr>
        <w:t xml:space="preserve">Kastanjan valmius- ja jatkuvuudenhallinnasta sekä valmius- ja jatkuvuussuunnitelmasta vastaavat yksikön- ja toiminnanjohtaja Netta Rajala sekä turvallisuusvastaava Tomi </w:t>
      </w:r>
      <w:proofErr w:type="spellStart"/>
      <w:r>
        <w:rPr>
          <w:rFonts w:ascii="Abadi ExtraLight" w:hAnsi="Abadi ExtraLight"/>
          <w:sz w:val="32"/>
          <w:szCs w:val="32"/>
        </w:rPr>
        <w:t>Kulkula</w:t>
      </w:r>
      <w:proofErr w:type="spellEnd"/>
      <w:r w:rsidR="00B760E0">
        <w:rPr>
          <w:rFonts w:ascii="Abadi ExtraLight" w:hAnsi="Abadi ExtraLight"/>
          <w:sz w:val="32"/>
          <w:szCs w:val="32"/>
        </w:rPr>
        <w:t>, p. 040 035 6255</w:t>
      </w:r>
      <w:r>
        <w:rPr>
          <w:rFonts w:ascii="Abadi ExtraLight" w:hAnsi="Abadi ExtraLight"/>
          <w:sz w:val="32"/>
          <w:szCs w:val="32"/>
        </w:rPr>
        <w:t xml:space="preserve">. Hyödyksi käytetään STM julkaisuja 2019:10 sekä STM julkaisuja 2019:9. </w:t>
      </w:r>
    </w:p>
    <w:p w14:paraId="1482AC4F" w14:textId="77777777" w:rsidR="00003765" w:rsidRDefault="00003765">
      <w:pPr>
        <w:rPr>
          <w:rFonts w:ascii="Abadi ExtraLight" w:hAnsi="Abadi ExtraLight"/>
          <w:sz w:val="32"/>
          <w:szCs w:val="32"/>
        </w:rPr>
      </w:pPr>
      <w:r>
        <w:rPr>
          <w:rFonts w:ascii="Abadi ExtraLight" w:hAnsi="Abadi ExtraLight"/>
          <w:sz w:val="32"/>
          <w:szCs w:val="32"/>
        </w:rPr>
        <w:br w:type="page"/>
      </w:r>
    </w:p>
    <w:p w14:paraId="589CDDB0" w14:textId="2B101D88" w:rsidR="00003765" w:rsidRDefault="00003765" w:rsidP="002A6C4F">
      <w:pPr>
        <w:pStyle w:val="Otsikko"/>
      </w:pPr>
      <w:r w:rsidRPr="00360EB4">
        <w:rPr>
          <w:noProof/>
        </w:rPr>
        <w:lastRenderedPageBreak/>
        <mc:AlternateContent>
          <mc:Choice Requires="wps">
            <w:drawing>
              <wp:anchor distT="0" distB="0" distL="114300" distR="114300" simplePos="0" relativeHeight="251687936" behindDoc="1" locked="0" layoutInCell="1" allowOverlap="1" wp14:anchorId="7D8D8F59" wp14:editId="464DC567">
                <wp:simplePos x="0" y="0"/>
                <wp:positionH relativeFrom="column">
                  <wp:posOffset>-1045028</wp:posOffset>
                </wp:positionH>
                <wp:positionV relativeFrom="paragraph">
                  <wp:posOffset>-1232535</wp:posOffset>
                </wp:positionV>
                <wp:extent cx="2254250" cy="11779250"/>
                <wp:effectExtent l="400050" t="400050" r="393700" b="7823200"/>
                <wp:wrapNone/>
                <wp:docPr id="1697216083"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EB4AA" id="Suorakulmio 10" o:spid="_x0000_s1026" style="position:absolute;margin-left:-82.3pt;margin-top:-97.05pt;width:177.5pt;height:9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" fillcolor="#93d07c [1940]" stroked="f" strokeweight="1.1111mm">
                <v:shadow on="t" color="black" opacity="0" offset="0,4pt"/>
              </v:rect>
            </w:pict>
          </mc:Fallback>
        </mc:AlternateContent>
      </w:r>
      <w:r>
        <w:t>ASIAKKAAN ASEMA JA OIKEUDET</w:t>
      </w:r>
    </w:p>
    <w:p w14:paraId="3BE0C33C" w14:textId="29D2F74D" w:rsidR="00003765" w:rsidRDefault="00C43E7B" w:rsidP="00003765">
      <w:pPr>
        <w:ind w:left="1985"/>
        <w:rPr>
          <w:rFonts w:ascii="Abadi ExtraLight" w:hAnsi="Abadi ExtraLight"/>
          <w:sz w:val="32"/>
          <w:szCs w:val="32"/>
        </w:rPr>
      </w:pPr>
      <w:r>
        <w:rPr>
          <w:rFonts w:ascii="Abadi ExtraLight" w:hAnsi="Abadi ExtraLight"/>
          <w:sz w:val="32"/>
          <w:szCs w:val="32"/>
        </w:rPr>
        <w:t>HOITO- JA KASVATUSSUUNNITELMA LASTENSUOJELUN SIJAISHUOLLOSSA</w:t>
      </w:r>
    </w:p>
    <w:p w14:paraId="7093B06C" w14:textId="43FA411C" w:rsidR="00C43E7B" w:rsidRDefault="00C43E7B" w:rsidP="00003765">
      <w:pPr>
        <w:ind w:left="1985"/>
        <w:rPr>
          <w:rFonts w:ascii="Abadi ExtraLight" w:hAnsi="Abadi ExtraLight"/>
          <w:sz w:val="32"/>
          <w:szCs w:val="32"/>
        </w:rPr>
      </w:pPr>
      <w:r>
        <w:rPr>
          <w:rFonts w:ascii="Abadi ExtraLight" w:hAnsi="Abadi ExtraLight"/>
          <w:sz w:val="32"/>
          <w:szCs w:val="32"/>
        </w:rPr>
        <w:t>Hoito- ja kasvatussuunnitelma tehdään yhdessä lapsen kanssa ja myös lapsen huoltajia kuullaan, jollei se ole ilmeisen tarpeetonta tai mahdotonta. Hoito- ja kasvatus</w:t>
      </w:r>
      <w:r w:rsidR="00DD4356">
        <w:rPr>
          <w:rFonts w:ascii="Abadi ExtraLight" w:hAnsi="Abadi ExtraLight"/>
          <w:sz w:val="32"/>
          <w:szCs w:val="32"/>
        </w:rPr>
        <w:t>suunnitelma laaditaan myös sosiaalityöntekijän kanssa yhteistyössä. Hoito- ja kasvatussuunnitelma tehdään ja päivitetään aina lapsen asiakassuunnitelmapalaverin jälkeen vastaamaan ja havainnollistamaan asiakassuunnitelmapalaverissa sovittuja yksilöllisiä tavoitteita siten, että lapsen tarpeisiin pyritään vastaamaan.</w:t>
      </w:r>
    </w:p>
    <w:p w14:paraId="15956264" w14:textId="1377E07C" w:rsidR="00DD4356" w:rsidRDefault="00DD4356" w:rsidP="00003765">
      <w:pPr>
        <w:ind w:left="1985"/>
        <w:rPr>
          <w:rFonts w:ascii="Abadi ExtraLight" w:hAnsi="Abadi ExtraLight"/>
          <w:sz w:val="32"/>
          <w:szCs w:val="32"/>
        </w:rPr>
      </w:pPr>
      <w:r>
        <w:rPr>
          <w:rFonts w:ascii="Abadi ExtraLight" w:hAnsi="Abadi ExtraLight"/>
          <w:sz w:val="32"/>
          <w:szCs w:val="32"/>
        </w:rPr>
        <w:t>ASIAKKAAN KOHTELU</w:t>
      </w:r>
    </w:p>
    <w:p w14:paraId="07A68093" w14:textId="721F532E" w:rsidR="00DD4356" w:rsidRDefault="00DD4356" w:rsidP="00003765">
      <w:pPr>
        <w:ind w:left="1985"/>
        <w:rPr>
          <w:rFonts w:ascii="Abadi ExtraLight" w:hAnsi="Abadi ExtraLight"/>
          <w:sz w:val="32"/>
          <w:szCs w:val="32"/>
        </w:rPr>
      </w:pPr>
      <w:r>
        <w:rPr>
          <w:rFonts w:ascii="Abadi ExtraLight" w:hAnsi="Abadi ExtraLight"/>
          <w:sz w:val="32"/>
          <w:szCs w:val="32"/>
        </w:rPr>
        <w:t>Sosiaalihuollon asiakkaalla on oikeus laadultaan hyvään sosiaalihuoltoon ja hyvään kohteluun ilman syrjintää. Asiakasta on kohdeltava kunnioittaen hänen ihmisarvoaan, vakaumustaan ja yksityisyyttään sekä ensisijaisesti hänen kokonaisvaltaista hyvinvointiaan edistäen.</w:t>
      </w:r>
    </w:p>
    <w:p w14:paraId="0B4C56C3" w14:textId="3277CEC6" w:rsidR="00DD4356" w:rsidRDefault="00DD4356" w:rsidP="00003765">
      <w:pPr>
        <w:ind w:left="1985"/>
        <w:rPr>
          <w:rFonts w:ascii="Abadi ExtraLight" w:hAnsi="Abadi ExtraLight"/>
          <w:sz w:val="32"/>
          <w:szCs w:val="32"/>
        </w:rPr>
      </w:pPr>
      <w:r>
        <w:rPr>
          <w:rFonts w:ascii="Abadi ExtraLight" w:hAnsi="Abadi ExtraLight"/>
          <w:sz w:val="32"/>
          <w:szCs w:val="32"/>
        </w:rPr>
        <w:t>ITSEMÄÄRÄÄMISOIKEUDEN VARMISTAMINEN</w:t>
      </w:r>
    </w:p>
    <w:p w14:paraId="0EA3E4B1" w14:textId="791FF9F0" w:rsidR="00DD4356" w:rsidRDefault="00DD4356" w:rsidP="00003765">
      <w:pPr>
        <w:ind w:left="1985"/>
        <w:rPr>
          <w:rFonts w:ascii="Abadi ExtraLight" w:hAnsi="Abadi ExtraLight"/>
          <w:sz w:val="32"/>
          <w:szCs w:val="32"/>
        </w:rPr>
      </w:pPr>
      <w:r>
        <w:rPr>
          <w:rFonts w:ascii="Abadi ExtraLight" w:hAnsi="Abadi ExtraLight"/>
          <w:sz w:val="32"/>
          <w:szCs w:val="32"/>
        </w:rPr>
        <w:t xml:space="preserve">Itsemääräämisoikeus on jokaiselle kuuluva perusoikeus, joka muodostuu oikeudesta henkilökohtaiseen vapauteen, koskemattomuuteen ja turvallisuuteen. Siihen liittyvät olennaisesti oikeudet yksityisyyteen ja yksityiselämän suojaan. Henkilökohtainen vapaus suojaa henkilön fyysisen vapauden ohella myös hänen tahdonvapauttaan ja itsemääräämisoikeutta. </w:t>
      </w:r>
    </w:p>
    <w:p w14:paraId="3E36D637" w14:textId="0EB98F53" w:rsidR="00DD4356" w:rsidRDefault="00DD4356" w:rsidP="00003765">
      <w:pPr>
        <w:ind w:left="1985"/>
        <w:rPr>
          <w:rFonts w:ascii="Abadi ExtraLight" w:hAnsi="Abadi ExtraLight"/>
          <w:sz w:val="32"/>
          <w:szCs w:val="32"/>
        </w:rPr>
      </w:pPr>
      <w:r w:rsidRPr="00360EB4">
        <w:rPr>
          <w:noProof/>
        </w:rPr>
        <mc:AlternateContent>
          <mc:Choice Requires="wps">
            <w:drawing>
              <wp:anchor distT="0" distB="0" distL="114300" distR="114300" simplePos="0" relativeHeight="251689984" behindDoc="1" locked="0" layoutInCell="1" allowOverlap="1" wp14:anchorId="03FAC863" wp14:editId="041D1EE6">
                <wp:simplePos x="0" y="0"/>
                <wp:positionH relativeFrom="column">
                  <wp:posOffset>-979715</wp:posOffset>
                </wp:positionH>
                <wp:positionV relativeFrom="paragraph">
                  <wp:posOffset>-1233805</wp:posOffset>
                </wp:positionV>
                <wp:extent cx="2254250" cy="11779250"/>
                <wp:effectExtent l="400050" t="400050" r="393700" b="7823200"/>
                <wp:wrapNone/>
                <wp:docPr id="544410691"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C8525" id="Suorakulmio 10" o:spid="_x0000_s1026" style="position:absolute;margin-left:-77.15pt;margin-top:-97.15pt;width:177.5pt;height:9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" fillcolor="#93d07c [1940]" stroked="f" strokeweight="1.1111mm">
                <v:shadow on="t" color="black" opacity="0" offset="0,4pt"/>
              </v:rect>
            </w:pict>
          </mc:Fallback>
        </mc:AlternateContent>
      </w:r>
      <w:r>
        <w:rPr>
          <w:rFonts w:ascii="Abadi ExtraLight" w:hAnsi="Abadi ExtraLight"/>
          <w:sz w:val="32"/>
          <w:szCs w:val="32"/>
        </w:rPr>
        <w:t xml:space="preserve">Kastanjassa on lapsen ikätaso huomioiden oikeus vaikuttaa hätä koskevaan päätöksentekoon ja lapsen mielipidettä </w:t>
      </w:r>
      <w:r w:rsidRPr="00360EB4">
        <w:rPr>
          <w:noProof/>
        </w:rPr>
        <w:lastRenderedPageBreak/>
        <mc:AlternateContent>
          <mc:Choice Requires="wps">
            <w:drawing>
              <wp:anchor distT="0" distB="0" distL="114300" distR="114300" simplePos="0" relativeHeight="251692032" behindDoc="1" locked="0" layoutInCell="1" allowOverlap="1" wp14:anchorId="06513669" wp14:editId="41D75673">
                <wp:simplePos x="0" y="0"/>
                <wp:positionH relativeFrom="column">
                  <wp:posOffset>-1077686</wp:posOffset>
                </wp:positionH>
                <wp:positionV relativeFrom="paragraph">
                  <wp:posOffset>-1288052</wp:posOffset>
                </wp:positionV>
                <wp:extent cx="2254250" cy="11779250"/>
                <wp:effectExtent l="400050" t="400050" r="393700" b="7823200"/>
                <wp:wrapNone/>
                <wp:docPr id="1778979777"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1616D" id="Suorakulmio 10" o:spid="_x0000_s1026" style="position:absolute;margin-left:-84.85pt;margin-top:-101.4pt;width:177.5pt;height:9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" fillcolor="#93d07c [1940]" stroked="f" strokeweight="1.1111mm">
                <v:shadow on="t" color="black" opacity="0" offset="0,4pt"/>
              </v:rect>
            </w:pict>
          </mc:Fallback>
        </mc:AlternateContent>
      </w:r>
      <w:r>
        <w:rPr>
          <w:rFonts w:ascii="Abadi ExtraLight" w:hAnsi="Abadi ExtraLight"/>
          <w:sz w:val="32"/>
          <w:szCs w:val="32"/>
        </w:rPr>
        <w:t xml:space="preserve">kuullaan häneen ja hänen asioihinsa liittyvissä teemoissa. Jokaisella lapsella on oma huone, jonka yksityisyydensuojaa ensisijaisesti kunnioitetaan voimakkaasti. </w:t>
      </w:r>
      <w:r w:rsidR="0092047D">
        <w:rPr>
          <w:rFonts w:ascii="Abadi ExtraLight" w:hAnsi="Abadi ExtraLight"/>
          <w:sz w:val="32"/>
          <w:szCs w:val="32"/>
        </w:rPr>
        <w:t xml:space="preserve">Nuorten huoneisiin astuttaessa koputetaan ja odotetaan nuoren lupaa ennen sisälle astumista. Poikkeukset toimintamalliin toteutetaan vakaasti harkiten ja perustellusti. Lapsi saa Kastanjan säännöt huomioiden liikkua vapaasti ja tavata kavereitaan, sekä kaverit ja lapsen läheiset ovat tervetulleita Kastanjaan. Kastanjassa pyritään osallistavaan kirjaamiseen, koskien myös rajoitustoimenpiteiden kirjaamista. Lapsella on oikeus päättää omaan ulkonäköön ja vaatetukseen liittyvistä asioista. Kastanjassa toimitaan lakeja noudattaen. </w:t>
      </w:r>
    </w:p>
    <w:p w14:paraId="6CF69915" w14:textId="77777777" w:rsidR="0092047D" w:rsidRDefault="0092047D" w:rsidP="00003765">
      <w:pPr>
        <w:ind w:left="1985"/>
        <w:rPr>
          <w:rFonts w:ascii="Abadi ExtraLight" w:hAnsi="Abadi ExtraLight"/>
          <w:sz w:val="32"/>
          <w:szCs w:val="32"/>
        </w:rPr>
      </w:pPr>
    </w:p>
    <w:p w14:paraId="15ABB6B4" w14:textId="2A08DD84" w:rsidR="0092047D" w:rsidRDefault="00533E0E" w:rsidP="00003765">
      <w:pPr>
        <w:ind w:left="1985"/>
        <w:rPr>
          <w:rFonts w:ascii="Abadi ExtraLight" w:hAnsi="Abadi ExtraLight"/>
          <w:sz w:val="32"/>
          <w:szCs w:val="32"/>
        </w:rPr>
      </w:pPr>
      <w:r>
        <w:rPr>
          <w:rFonts w:ascii="Abadi ExtraLight" w:hAnsi="Abadi ExtraLight"/>
          <w:sz w:val="32"/>
          <w:szCs w:val="32"/>
        </w:rPr>
        <w:t xml:space="preserve">Rajoitustoimenpiteitä käytetään vain välttämättömissä tilanteissa, lapsen vaarantaessa kasvuaan ja kehitystään. Rajoitustoimenpiteiden käyttö on aina viimesijainen toimi. Nappula- järjestelmästä ja perehdytyskansiosta löytyy henkilökunnalle ohjeistukset rajoitteiden käytöstä sekä rajoitustoimenpiteisiin liittyvästä kirjaamisesta sekä valitusoikeudesta. Rajoitustoimenpiteet kirjataan Nappula-järjestelmään ja rajoituspäätökset lähetetään mahdollisimman pian lapsen sosiaalityöntekijälle sekä huoltajille, joita myös kuullaan. </w:t>
      </w:r>
    </w:p>
    <w:p w14:paraId="1BA9C65E" w14:textId="77777777" w:rsidR="00533E0E" w:rsidRDefault="00533E0E" w:rsidP="00003765">
      <w:pPr>
        <w:ind w:left="1985"/>
        <w:rPr>
          <w:rFonts w:ascii="Abadi ExtraLight" w:hAnsi="Abadi ExtraLight"/>
          <w:sz w:val="32"/>
          <w:szCs w:val="32"/>
        </w:rPr>
      </w:pPr>
    </w:p>
    <w:p w14:paraId="1A6EEDCD" w14:textId="77777777" w:rsidR="00533E0E" w:rsidRDefault="00533E0E" w:rsidP="00003765">
      <w:pPr>
        <w:ind w:left="1985"/>
        <w:rPr>
          <w:rFonts w:ascii="Abadi ExtraLight" w:hAnsi="Abadi ExtraLight"/>
          <w:sz w:val="32"/>
          <w:szCs w:val="32"/>
        </w:rPr>
      </w:pPr>
      <w:r>
        <w:rPr>
          <w:rFonts w:ascii="Abadi ExtraLight" w:hAnsi="Abadi ExtraLight"/>
          <w:sz w:val="32"/>
          <w:szCs w:val="32"/>
        </w:rPr>
        <w:t xml:space="preserve">MITÄ RAJOITUSTOIMENPITEITÄ KÄYTETÄÄN, JOS JOUDUTAAN TILANTEESEEN, ETTÄ ASIAKKAAN ITSEMÄÄRÄÄMISOIKEUDEN RAJOITTAMINEN ON VÄLTTÄMÄTÖNTÄ? </w:t>
      </w:r>
    </w:p>
    <w:p w14:paraId="397268CE" w14:textId="1AA8AC19" w:rsidR="00533E0E" w:rsidRDefault="00533E0E" w:rsidP="00003765">
      <w:pPr>
        <w:ind w:left="1985"/>
        <w:rPr>
          <w:rFonts w:ascii="Abadi ExtraLight" w:hAnsi="Abadi ExtraLight"/>
          <w:sz w:val="32"/>
          <w:szCs w:val="32"/>
        </w:rPr>
      </w:pPr>
      <w:r>
        <w:rPr>
          <w:rFonts w:ascii="Abadi ExtraLight" w:hAnsi="Abadi ExtraLight"/>
          <w:sz w:val="32"/>
          <w:szCs w:val="32"/>
        </w:rPr>
        <w:t>MITEN ASIAKKAAN VOINTIA SEURATAAN RAJOITTAMISTOIMIEN AIKANA?</w:t>
      </w:r>
    </w:p>
    <w:p w14:paraId="2C7AFE37" w14:textId="670AEBFF" w:rsidR="00533E0E" w:rsidRDefault="00533E0E" w:rsidP="00003765">
      <w:pPr>
        <w:ind w:left="1985"/>
        <w:rPr>
          <w:rFonts w:ascii="Abadi ExtraLight" w:hAnsi="Abadi ExtraLight"/>
          <w:sz w:val="32"/>
          <w:szCs w:val="32"/>
        </w:rPr>
      </w:pPr>
      <w:r>
        <w:rPr>
          <w:rFonts w:ascii="Abadi ExtraLight" w:hAnsi="Abadi ExtraLight"/>
          <w:sz w:val="32"/>
          <w:szCs w:val="32"/>
        </w:rPr>
        <w:t xml:space="preserve">Kastanjassa käytetään liikkumisvapauden rajoitusta, henkilönkatsastusta, yhteydenpidon rajoitusta, aineiden ja </w:t>
      </w:r>
      <w:r w:rsidRPr="00360EB4">
        <w:rPr>
          <w:noProof/>
        </w:rPr>
        <w:lastRenderedPageBreak/>
        <mc:AlternateContent>
          <mc:Choice Requires="wps">
            <w:drawing>
              <wp:anchor distT="0" distB="0" distL="114300" distR="114300" simplePos="0" relativeHeight="251694080" behindDoc="1" locked="0" layoutInCell="1" allowOverlap="1" wp14:anchorId="667B3E6D" wp14:editId="4098030E">
                <wp:simplePos x="0" y="0"/>
                <wp:positionH relativeFrom="column">
                  <wp:posOffset>-1099185</wp:posOffset>
                </wp:positionH>
                <wp:positionV relativeFrom="page">
                  <wp:posOffset>-365760</wp:posOffset>
                </wp:positionV>
                <wp:extent cx="2254250" cy="11779250"/>
                <wp:effectExtent l="400050" t="400050" r="393700" b="7823200"/>
                <wp:wrapNone/>
                <wp:docPr id="1631814546"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40BB9" id="Suorakulmio 10" o:spid="_x0000_s1026" style="position:absolute;margin-left:-86.55pt;margin-top:-28.8pt;width:177.5pt;height:92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" fillcolor="#93d07c [1940]" stroked="f" strokeweight="1.1111mm">
                <v:shadow on="t" color="black" opacity="0" offset="0,4pt"/>
                <w10:wrap anchory="page"/>
              </v:rect>
            </w:pict>
          </mc:Fallback>
        </mc:AlternateContent>
      </w:r>
      <w:r>
        <w:rPr>
          <w:rFonts w:ascii="Abadi ExtraLight" w:hAnsi="Abadi ExtraLight"/>
          <w:sz w:val="32"/>
          <w:szCs w:val="32"/>
        </w:rPr>
        <w:t xml:space="preserve">esineiden haltuunottoa, henkilöntarkastusta sekä omaisuuden, lähetysten ja tilojen tarkastusta. Rajoitustoimenpiteen vaikutusta seurataan arjessa yhdessä lapsen sekä henkilökunnan kanssa. Rajoitustoimenpidettä arvioidaan yhdessä lapsen kanssa heti, kun lapsi kykenee ymmärtämään asian merkityksen. Rajoituksen arvioinnissa käydään lapsen kanssa läpi rajoitukseen johtanutta tilannetta, rajoituksen mukaista tarvetta ja perusteita, rajoituksen toteuttamistapaa ja vaikuttavuutta sekä toimenpiteeseen osallistuneen henkilöstön toimintaa tilanteessa. Rajoitustoimenpide lakkautetaan heti, kun asetetun rajoitustoimenpiteen kriteerit eivät enää täyty. </w:t>
      </w:r>
    </w:p>
    <w:p w14:paraId="5E25E118" w14:textId="43433166" w:rsidR="00533E0E" w:rsidRDefault="00533E0E" w:rsidP="00003765">
      <w:pPr>
        <w:ind w:left="1985"/>
        <w:rPr>
          <w:rFonts w:ascii="Abadi ExtraLight" w:hAnsi="Abadi ExtraLight"/>
          <w:sz w:val="32"/>
          <w:szCs w:val="32"/>
        </w:rPr>
      </w:pPr>
      <w:r>
        <w:rPr>
          <w:rFonts w:ascii="Abadi ExtraLight" w:hAnsi="Abadi ExtraLight"/>
          <w:sz w:val="32"/>
          <w:szCs w:val="32"/>
        </w:rPr>
        <w:t>ASIAKKAAN ASIALLINEN KOHTELU</w:t>
      </w:r>
    </w:p>
    <w:p w14:paraId="1A50E227" w14:textId="7123F50C" w:rsidR="00533E0E" w:rsidRDefault="00533E0E" w:rsidP="00003765">
      <w:pPr>
        <w:ind w:left="1985"/>
        <w:rPr>
          <w:rFonts w:ascii="Abadi ExtraLight" w:hAnsi="Abadi ExtraLight"/>
          <w:sz w:val="32"/>
          <w:szCs w:val="32"/>
        </w:rPr>
      </w:pPr>
      <w:r>
        <w:rPr>
          <w:rFonts w:ascii="Abadi ExtraLight" w:hAnsi="Abadi ExtraLight"/>
          <w:sz w:val="32"/>
          <w:szCs w:val="32"/>
        </w:rPr>
        <w:t xml:space="preserve">Lapsen ja huoltajien / muiden lapsen lähteisten kanssa käydään keskusteluja. Asiallisesta kohtelusta käydään säännöllisesti keskusteluja henkilökunnan tiimipalavereissa ja kehittämispäivänä. Mikäli epäasiallista kohtelua esiintyy, käsitellään asia mahdollisimman pian kyseisten henkilöiden kesken niin, että mukana on yksikön esihenkilö. Mikäli työntekijä on syyllistynyt epäasialliseen käytökseen lasta tai lapsen läheistä kohtaan, yksikön esihenkilö antaa asiasta huomautuksen tai varoituksen. Työntekijä on myös velvollinen pyytämään käytöstään anteeksi lapselta tai läheiseltä. </w:t>
      </w:r>
    </w:p>
    <w:p w14:paraId="2A72DED7" w14:textId="29005E28" w:rsidR="00E77107" w:rsidRDefault="00E77107" w:rsidP="00003765">
      <w:pPr>
        <w:ind w:left="1985"/>
        <w:rPr>
          <w:rFonts w:ascii="Abadi ExtraLight" w:hAnsi="Abadi ExtraLight"/>
          <w:sz w:val="32"/>
          <w:szCs w:val="32"/>
        </w:rPr>
      </w:pPr>
      <w:r>
        <w:rPr>
          <w:rFonts w:ascii="Abadi ExtraLight" w:hAnsi="Abadi ExtraLight"/>
          <w:sz w:val="32"/>
          <w:szCs w:val="32"/>
        </w:rPr>
        <w:t>ASIAKKAAN OSALLISUUS YKSIKÖN LAADUN JA OMAVALVONNAN KEHITTÄMISEEN</w:t>
      </w:r>
    </w:p>
    <w:p w14:paraId="5409E753" w14:textId="4F889F24" w:rsidR="00E77107" w:rsidRDefault="00E77107" w:rsidP="00003765">
      <w:pPr>
        <w:ind w:left="1985"/>
        <w:rPr>
          <w:rFonts w:ascii="Abadi ExtraLight" w:hAnsi="Abadi ExtraLight"/>
          <w:sz w:val="32"/>
          <w:szCs w:val="32"/>
        </w:rPr>
      </w:pPr>
      <w:r>
        <w:rPr>
          <w:rFonts w:ascii="Abadi ExtraLight" w:hAnsi="Abadi ExtraLight"/>
          <w:sz w:val="32"/>
          <w:szCs w:val="32"/>
        </w:rPr>
        <w:t xml:space="preserve">Asiakaspalautetta kerätään säännöllisesti palautekyselylomakkeilla lapselta, huoltajilta sekä sosiaalityöntekijöiltä. Kastanjan kyselylomake on sähköinen, ja se lähetetään asiakkaille sekä huoltajille lähtökohtaisesti puhelimeen tekstiviestillä lähetettävällä linkillä. Asiakaspalautetta kerätään vähintään vuosittain. </w:t>
      </w:r>
    </w:p>
    <w:p w14:paraId="18A08F8B" w14:textId="06E2456C" w:rsidR="00E77107" w:rsidRDefault="00E77107" w:rsidP="00003765">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696128" behindDoc="1" locked="0" layoutInCell="1" allowOverlap="1" wp14:anchorId="6F66A02A" wp14:editId="52CE5C37">
                <wp:simplePos x="0" y="0"/>
                <wp:positionH relativeFrom="column">
                  <wp:posOffset>-1110343</wp:posOffset>
                </wp:positionH>
                <wp:positionV relativeFrom="paragraph">
                  <wp:posOffset>-1456146</wp:posOffset>
                </wp:positionV>
                <wp:extent cx="2254250" cy="11779250"/>
                <wp:effectExtent l="400050" t="400050" r="393700" b="7823200"/>
                <wp:wrapNone/>
                <wp:docPr id="528735059"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92BDA" id="Suorakulmio 10" o:spid="_x0000_s1026" style="position:absolute;margin-left:-87.45pt;margin-top:-114.65pt;width:177.5pt;height:9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" fillcolor="#93d07c [1940]" stroked="f" strokeweight="1.1111mm">
                <v:shadow on="t" color="black" opacity="0" offset="0,4pt"/>
              </v:rect>
            </w:pict>
          </mc:Fallback>
        </mc:AlternateContent>
      </w:r>
      <w:r>
        <w:rPr>
          <w:rFonts w:ascii="Abadi ExtraLight" w:hAnsi="Abadi ExtraLight"/>
          <w:sz w:val="32"/>
          <w:szCs w:val="32"/>
        </w:rPr>
        <w:t>Kastanjassa on käytössä myös lukollinen palautepostilaatikko, minkä kautta lapset voivat halutessaan antaa palautetta nimettömästi Kastanjan henkilökunnalle. Palautelaatikkoon on pääsy ainoastaan yksikön johtajalla.</w:t>
      </w:r>
    </w:p>
    <w:p w14:paraId="69644A30" w14:textId="514FCE7D" w:rsidR="00E77107" w:rsidRDefault="00E77107" w:rsidP="00003765">
      <w:pPr>
        <w:ind w:left="1985"/>
        <w:rPr>
          <w:rFonts w:ascii="Abadi ExtraLight" w:hAnsi="Abadi ExtraLight"/>
          <w:sz w:val="32"/>
          <w:szCs w:val="32"/>
        </w:rPr>
      </w:pPr>
      <w:r>
        <w:rPr>
          <w:rFonts w:ascii="Abadi ExtraLight" w:hAnsi="Abadi ExtraLight"/>
          <w:sz w:val="32"/>
          <w:szCs w:val="32"/>
        </w:rPr>
        <w:t>Kastanjassa pyritään rakentamaan mahdollisimman hyvä ja luottamuksellinen suhde lapseen ja hänen läheisiinsä, jotta palautteen (niin positiivisen kuin negatiivisenkin) antaminen olisi mahdollisimman helppoa myös päivittäisessä tai muutoin säännöllisessä yhteydenpidossa.</w:t>
      </w:r>
    </w:p>
    <w:p w14:paraId="1991D1C1" w14:textId="2805DA76" w:rsidR="00E77107" w:rsidRDefault="00E77107" w:rsidP="00003765">
      <w:pPr>
        <w:ind w:left="1985"/>
        <w:rPr>
          <w:rFonts w:ascii="Abadi ExtraLight" w:hAnsi="Abadi ExtraLight"/>
          <w:sz w:val="32"/>
          <w:szCs w:val="32"/>
        </w:rPr>
      </w:pPr>
      <w:r>
        <w:rPr>
          <w:rFonts w:ascii="Abadi ExtraLight" w:hAnsi="Abadi ExtraLight"/>
          <w:sz w:val="32"/>
          <w:szCs w:val="32"/>
        </w:rPr>
        <w:t>Lisäksi lapsilla on mahdollisuus vaikuttaa Kastanjan toimintaan ja sääntöihin kertomalla näkemyksiään käsiteltäväksi henkilökunnan tiimipalavereihin. Tiimipalavereiden jälkeen Kastanjassa pyritään toteuttamaan saman illan aikana lastentiimi, jossa lapset voivat kertoa lisää ajatuksiaan ja ehdotuksiaan.</w:t>
      </w:r>
    </w:p>
    <w:p w14:paraId="5F0B452E" w14:textId="05FABA9E" w:rsidR="00E77107" w:rsidRDefault="00E77107" w:rsidP="00003765">
      <w:pPr>
        <w:ind w:left="1985"/>
        <w:rPr>
          <w:rFonts w:ascii="Abadi ExtraLight" w:hAnsi="Abadi ExtraLight"/>
          <w:sz w:val="32"/>
          <w:szCs w:val="32"/>
        </w:rPr>
      </w:pPr>
      <w:r>
        <w:rPr>
          <w:rFonts w:ascii="Abadi ExtraLight" w:hAnsi="Abadi ExtraLight"/>
          <w:sz w:val="32"/>
          <w:szCs w:val="32"/>
        </w:rPr>
        <w:t>MITEN ASIAKKAILTA SAATUA PALAUTETTA HYÖDYNNETÄÄN TOIMINNAN KEHITTÄMISESSÄ JA/TAI KORJAAMISESSA?</w:t>
      </w:r>
    </w:p>
    <w:p w14:paraId="70719171" w14:textId="02E1C4D9" w:rsidR="00E77107" w:rsidRDefault="00E77107" w:rsidP="00003765">
      <w:pPr>
        <w:ind w:left="1985"/>
        <w:rPr>
          <w:rFonts w:ascii="Abadi ExtraLight" w:hAnsi="Abadi ExtraLight"/>
          <w:sz w:val="32"/>
          <w:szCs w:val="32"/>
        </w:rPr>
      </w:pPr>
      <w:r>
        <w:rPr>
          <w:rFonts w:ascii="Abadi ExtraLight" w:hAnsi="Abadi ExtraLight"/>
          <w:sz w:val="32"/>
          <w:szCs w:val="32"/>
        </w:rPr>
        <w:t>Asiakkailta saatu palaute käsitellään henkilökunnan kesken joka kerta. Palautteiden avulla toimintaa arvioidaan, kehitetään ja muokataan jatkuvast</w:t>
      </w:r>
      <w:r w:rsidR="00BE184C">
        <w:rPr>
          <w:rFonts w:ascii="Abadi ExtraLight" w:hAnsi="Abadi ExtraLight"/>
          <w:sz w:val="32"/>
          <w:szCs w:val="32"/>
        </w:rPr>
        <w:t xml:space="preserve">i palautteiden ohjaamaan suuntaan, mikäli tämä on toiminnan kannalta tarkoituksenmukaista. </w:t>
      </w:r>
    </w:p>
    <w:p w14:paraId="7A3D7734" w14:textId="77777777" w:rsidR="00BE184C" w:rsidRDefault="00BE184C">
      <w:pPr>
        <w:rPr>
          <w:rFonts w:ascii="Abadi ExtraLight" w:hAnsi="Abadi ExtraLight"/>
          <w:sz w:val="32"/>
          <w:szCs w:val="32"/>
        </w:rPr>
      </w:pPr>
      <w:r>
        <w:rPr>
          <w:rFonts w:ascii="Abadi ExtraLight" w:hAnsi="Abadi ExtraLight"/>
          <w:sz w:val="32"/>
          <w:szCs w:val="32"/>
        </w:rPr>
        <w:br w:type="page"/>
      </w:r>
    </w:p>
    <w:p w14:paraId="5B9C5D97" w14:textId="08003307" w:rsidR="00BE184C" w:rsidRDefault="00BE184C" w:rsidP="00003765">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698176" behindDoc="1" locked="0" layoutInCell="1" allowOverlap="1" wp14:anchorId="2A902778" wp14:editId="7F789267">
                <wp:simplePos x="0" y="0"/>
                <wp:positionH relativeFrom="column">
                  <wp:posOffset>-1143000</wp:posOffset>
                </wp:positionH>
                <wp:positionV relativeFrom="paragraph">
                  <wp:posOffset>-1233987</wp:posOffset>
                </wp:positionV>
                <wp:extent cx="2254250" cy="11779250"/>
                <wp:effectExtent l="400050" t="400050" r="393700" b="7823200"/>
                <wp:wrapNone/>
                <wp:docPr id="1015269066"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EDAD1" id="Suorakulmio 10" o:spid="_x0000_s1026" style="position:absolute;margin-left:-90pt;margin-top:-97.15pt;width:177.5pt;height:92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" fillcolor="#93d07c [1940]" stroked="f" strokeweight="1.1111mm">
                <v:shadow on="t" color="black" opacity="0" offset="0,4pt"/>
              </v:rect>
            </w:pict>
          </mc:Fallback>
        </mc:AlternateContent>
      </w:r>
      <w:r>
        <w:rPr>
          <w:rFonts w:ascii="Abadi ExtraLight" w:hAnsi="Abadi ExtraLight"/>
          <w:sz w:val="32"/>
          <w:szCs w:val="32"/>
        </w:rPr>
        <w:t>ASIAKKAAN OIKEUSTURVA</w:t>
      </w:r>
    </w:p>
    <w:p w14:paraId="0D15E170" w14:textId="63BF033D" w:rsidR="00BE184C" w:rsidRDefault="00BE184C" w:rsidP="00BE184C">
      <w:pPr>
        <w:ind w:left="1985" w:firstLine="623"/>
        <w:rPr>
          <w:rFonts w:ascii="Abadi ExtraLight" w:hAnsi="Abadi ExtraLight"/>
          <w:sz w:val="32"/>
          <w:szCs w:val="32"/>
        </w:rPr>
      </w:pPr>
      <w:r>
        <w:rPr>
          <w:rFonts w:ascii="Abadi ExtraLight" w:hAnsi="Abadi ExtraLight"/>
          <w:sz w:val="32"/>
          <w:szCs w:val="32"/>
        </w:rPr>
        <w:t>Muistutuksen vastaanottaja:</w:t>
      </w:r>
    </w:p>
    <w:p w14:paraId="4B38D84A" w14:textId="2D2420EF" w:rsidR="00BE184C" w:rsidRDefault="00BE184C" w:rsidP="00BE184C">
      <w:pPr>
        <w:ind w:left="1985" w:firstLine="623"/>
        <w:rPr>
          <w:rFonts w:ascii="Abadi ExtraLight" w:hAnsi="Abadi ExtraLight"/>
          <w:sz w:val="32"/>
          <w:szCs w:val="32"/>
        </w:rPr>
      </w:pPr>
      <w:r>
        <w:rPr>
          <w:rFonts w:ascii="Abadi ExtraLight" w:hAnsi="Abadi ExtraLight"/>
          <w:sz w:val="32"/>
          <w:szCs w:val="32"/>
        </w:rPr>
        <w:t>Netta Rajala, yksikön esihenkilö</w:t>
      </w:r>
    </w:p>
    <w:p w14:paraId="4587898C" w14:textId="0E9BBF22" w:rsidR="00BE184C" w:rsidRDefault="00BE184C" w:rsidP="00BE184C">
      <w:pPr>
        <w:ind w:left="1985" w:firstLine="623"/>
        <w:rPr>
          <w:rFonts w:ascii="Abadi ExtraLight" w:hAnsi="Abadi ExtraLight"/>
          <w:sz w:val="32"/>
          <w:szCs w:val="32"/>
        </w:rPr>
      </w:pPr>
      <w:r>
        <w:rPr>
          <w:rFonts w:ascii="Abadi ExtraLight" w:hAnsi="Abadi ExtraLight"/>
          <w:sz w:val="32"/>
          <w:szCs w:val="32"/>
        </w:rPr>
        <w:t>Kytölän selkätie 29, 15230 Lahti</w:t>
      </w:r>
    </w:p>
    <w:p w14:paraId="741EFF34" w14:textId="0F0D2D48" w:rsidR="00BE184C" w:rsidRDefault="00BE184C" w:rsidP="00BE184C">
      <w:pPr>
        <w:ind w:left="1985"/>
        <w:rPr>
          <w:rFonts w:ascii="Abadi ExtraLight" w:hAnsi="Abadi ExtraLight"/>
          <w:sz w:val="32"/>
          <w:szCs w:val="32"/>
        </w:rPr>
      </w:pPr>
      <w:r>
        <w:rPr>
          <w:rFonts w:ascii="Abadi ExtraLight" w:hAnsi="Abadi ExtraLight"/>
          <w:sz w:val="32"/>
          <w:szCs w:val="32"/>
        </w:rPr>
        <w:t>SOSIAALI- JA POTILASVASTAAVAT</w:t>
      </w:r>
    </w:p>
    <w:p w14:paraId="0D9638FC" w14:textId="00F8A846" w:rsidR="00BE184C" w:rsidRDefault="00BE184C" w:rsidP="00BE184C">
      <w:pPr>
        <w:ind w:left="1985"/>
        <w:rPr>
          <w:rFonts w:ascii="Abadi ExtraLight" w:hAnsi="Abadi ExtraLight"/>
          <w:sz w:val="32"/>
          <w:szCs w:val="32"/>
        </w:rPr>
      </w:pPr>
      <w:r>
        <w:rPr>
          <w:rFonts w:ascii="Abadi ExtraLight" w:hAnsi="Abadi ExtraLight"/>
          <w:sz w:val="32"/>
          <w:szCs w:val="32"/>
        </w:rPr>
        <w:tab/>
        <w:t xml:space="preserve">Puh. 02 819 2504, </w:t>
      </w:r>
      <w:hyperlink r:id="rId12" w:history="1">
        <w:r w:rsidRPr="00066BE7">
          <w:rPr>
            <w:rStyle w:val="Hyperlinkki"/>
            <w:rFonts w:ascii="Abadi ExtraLight" w:hAnsi="Abadi ExtraLight"/>
            <w:sz w:val="32"/>
            <w:szCs w:val="32"/>
          </w:rPr>
          <w:t>asiavastaavat@paijatha.fi</w:t>
        </w:r>
      </w:hyperlink>
    </w:p>
    <w:p w14:paraId="259DAEE3" w14:textId="1B4739F5" w:rsidR="00BE184C" w:rsidRDefault="00BE184C" w:rsidP="00BE184C">
      <w:pPr>
        <w:ind w:left="1985"/>
        <w:rPr>
          <w:rFonts w:ascii="Abadi ExtraLight" w:hAnsi="Abadi ExtraLight"/>
          <w:sz w:val="32"/>
          <w:szCs w:val="32"/>
        </w:rPr>
      </w:pPr>
      <w:r>
        <w:rPr>
          <w:rFonts w:ascii="Abadi ExtraLight" w:hAnsi="Abadi ExtraLight"/>
          <w:sz w:val="32"/>
          <w:szCs w:val="32"/>
        </w:rPr>
        <w:t>Sosiaali- ja potilasasiavastaavat toimivat sosiaalihuollon asiakkaiden oikeuksien edistämiseksi ja toteuttamiseksi.</w:t>
      </w:r>
    </w:p>
    <w:p w14:paraId="5CE8B426" w14:textId="6E752CED" w:rsidR="00BE184C" w:rsidRDefault="00BE184C" w:rsidP="00BE184C">
      <w:pPr>
        <w:pStyle w:val="Luettelokappale"/>
        <w:numPr>
          <w:ilvl w:val="0"/>
          <w:numId w:val="1"/>
        </w:numPr>
        <w:rPr>
          <w:rFonts w:ascii="Abadi ExtraLight" w:hAnsi="Abadi ExtraLight"/>
          <w:sz w:val="32"/>
          <w:szCs w:val="32"/>
        </w:rPr>
      </w:pPr>
      <w:r>
        <w:rPr>
          <w:rFonts w:ascii="Abadi ExtraLight" w:hAnsi="Abadi ExtraLight"/>
          <w:sz w:val="32"/>
          <w:szCs w:val="32"/>
        </w:rPr>
        <w:t>Asiakkaiden neuvonta sosiaalihuollon asiakaslain soveltamiseen liittyvissä kysymyksissä</w:t>
      </w:r>
    </w:p>
    <w:p w14:paraId="3D33AE16" w14:textId="393315D6" w:rsidR="00BE184C" w:rsidRDefault="00BE184C" w:rsidP="00BE184C">
      <w:pPr>
        <w:pStyle w:val="Luettelokappale"/>
        <w:numPr>
          <w:ilvl w:val="0"/>
          <w:numId w:val="1"/>
        </w:numPr>
        <w:rPr>
          <w:rFonts w:ascii="Abadi ExtraLight" w:hAnsi="Abadi ExtraLight"/>
          <w:sz w:val="32"/>
          <w:szCs w:val="32"/>
        </w:rPr>
      </w:pPr>
      <w:r>
        <w:rPr>
          <w:rFonts w:ascii="Abadi ExtraLight" w:hAnsi="Abadi ExtraLight"/>
          <w:sz w:val="32"/>
          <w:szCs w:val="32"/>
        </w:rPr>
        <w:t>Neuvonta ja tarvittaessa avustaminen sosiaalipalvelua koskevan muistutuksen tekemisessä</w:t>
      </w:r>
    </w:p>
    <w:p w14:paraId="5140F11C" w14:textId="260A0E2A" w:rsidR="00BE184C" w:rsidRDefault="00BE184C" w:rsidP="00BE184C">
      <w:pPr>
        <w:pStyle w:val="Luettelokappale"/>
        <w:numPr>
          <w:ilvl w:val="0"/>
          <w:numId w:val="1"/>
        </w:numPr>
        <w:rPr>
          <w:rFonts w:ascii="Abadi ExtraLight" w:hAnsi="Abadi ExtraLight"/>
          <w:sz w:val="32"/>
          <w:szCs w:val="32"/>
        </w:rPr>
      </w:pPr>
      <w:r>
        <w:rPr>
          <w:rFonts w:ascii="Abadi ExtraLight" w:hAnsi="Abadi ExtraLight"/>
          <w:sz w:val="32"/>
          <w:szCs w:val="32"/>
        </w:rPr>
        <w:t>Asiakkaiden tiedottaminen heidän oikeuksistaan sekä toiminta oikeuksien edistämiseksi ja toteuttamiseksi</w:t>
      </w:r>
    </w:p>
    <w:p w14:paraId="00BEADCC" w14:textId="5578168A" w:rsidR="00BE184C" w:rsidRDefault="00BE184C" w:rsidP="00BE184C">
      <w:pPr>
        <w:pStyle w:val="Luettelokappale"/>
        <w:numPr>
          <w:ilvl w:val="0"/>
          <w:numId w:val="1"/>
        </w:numPr>
        <w:rPr>
          <w:rFonts w:ascii="Abadi ExtraLight" w:hAnsi="Abadi ExtraLight"/>
          <w:sz w:val="32"/>
          <w:szCs w:val="32"/>
        </w:rPr>
      </w:pPr>
      <w:r>
        <w:rPr>
          <w:rFonts w:ascii="Abadi ExtraLight" w:hAnsi="Abadi ExtraLight"/>
          <w:sz w:val="32"/>
          <w:szCs w:val="32"/>
        </w:rPr>
        <w:t>Asiakkaan aseman ja oikeuksien kehityksen seuranta antaen siitä vuosittain selvityksen hyvinvointialueelle</w:t>
      </w:r>
    </w:p>
    <w:p w14:paraId="21838A01" w14:textId="4ACFB36C" w:rsidR="00BE184C" w:rsidRDefault="00BE184C" w:rsidP="00BE184C">
      <w:pPr>
        <w:ind w:left="1985"/>
        <w:rPr>
          <w:rFonts w:ascii="Abadi ExtraLight" w:hAnsi="Abadi ExtraLight"/>
          <w:sz w:val="32"/>
          <w:szCs w:val="32"/>
        </w:rPr>
      </w:pPr>
      <w:r>
        <w:rPr>
          <w:rFonts w:ascii="Abadi ExtraLight" w:hAnsi="Abadi ExtraLight"/>
          <w:sz w:val="32"/>
          <w:szCs w:val="32"/>
        </w:rPr>
        <w:t>Kuluttajaneuvonnan yhteystiedot sekä tiedot sitä kautta saatavista palveluista</w:t>
      </w:r>
    </w:p>
    <w:p w14:paraId="63DC29B4" w14:textId="3842F571" w:rsidR="00BE184C" w:rsidRDefault="00BE184C" w:rsidP="00BE184C">
      <w:pPr>
        <w:ind w:left="1985"/>
        <w:rPr>
          <w:rFonts w:ascii="Abadi ExtraLight" w:hAnsi="Abadi ExtraLight"/>
          <w:sz w:val="32"/>
          <w:szCs w:val="32"/>
        </w:rPr>
      </w:pPr>
      <w:hyperlink r:id="rId13" w:history="1">
        <w:r w:rsidRPr="00066BE7">
          <w:rPr>
            <w:rStyle w:val="Hyperlinkki"/>
            <w:rFonts w:ascii="Abadi ExtraLight" w:hAnsi="Abadi ExtraLight"/>
            <w:sz w:val="32"/>
            <w:szCs w:val="32"/>
          </w:rPr>
          <w:t>https://www.kkv.fi/kuluttajanuevonta</w:t>
        </w:r>
      </w:hyperlink>
      <w:r>
        <w:rPr>
          <w:rFonts w:ascii="Abadi ExtraLight" w:hAnsi="Abadi ExtraLight"/>
          <w:sz w:val="32"/>
          <w:szCs w:val="32"/>
        </w:rPr>
        <w:t xml:space="preserve"> , +358 295 053 050</w:t>
      </w:r>
    </w:p>
    <w:p w14:paraId="5C4EAB0A" w14:textId="2E7513D9" w:rsidR="00BE184C" w:rsidRDefault="00BE184C" w:rsidP="00BE184C">
      <w:pPr>
        <w:ind w:left="1985"/>
        <w:rPr>
          <w:rFonts w:ascii="Abadi ExtraLight" w:hAnsi="Abadi ExtraLight"/>
          <w:sz w:val="32"/>
          <w:szCs w:val="32"/>
        </w:rPr>
      </w:pPr>
      <w:r>
        <w:rPr>
          <w:rFonts w:ascii="Abadi ExtraLight" w:hAnsi="Abadi ExtraLight"/>
          <w:sz w:val="32"/>
          <w:szCs w:val="32"/>
        </w:rPr>
        <w:t>Kuluttajaneuvonnasta saa tietoja ja ohjeita kuluttajaoikeudellisissa kysymyksissä ja riitatilanteissa. Asiantuntija antaa asiasta jur</w:t>
      </w:r>
      <w:r w:rsidR="00C306DF">
        <w:rPr>
          <w:rFonts w:ascii="Abadi ExtraLight" w:hAnsi="Abadi ExtraLight"/>
          <w:sz w:val="32"/>
          <w:szCs w:val="32"/>
        </w:rPr>
        <w:t>idisen arvion sekä toimintaohjeita.</w:t>
      </w:r>
    </w:p>
    <w:p w14:paraId="4A2184D5" w14:textId="0FE99A5F" w:rsidR="00C306DF" w:rsidRDefault="00C306DF" w:rsidP="00BE184C">
      <w:pPr>
        <w:ind w:left="1985"/>
        <w:rPr>
          <w:rFonts w:ascii="Abadi ExtraLight" w:hAnsi="Abadi ExtraLight"/>
          <w:sz w:val="32"/>
          <w:szCs w:val="32"/>
        </w:rPr>
      </w:pPr>
      <w:r>
        <w:rPr>
          <w:rFonts w:ascii="Abadi ExtraLight" w:hAnsi="Abadi ExtraLight"/>
          <w:sz w:val="32"/>
          <w:szCs w:val="32"/>
        </w:rPr>
        <w:t>MITEN MUISTUTUKSET, KANTELU- JA MUUT VALVONTAPÄÄTÖKSET KÄSITELLÄÄN JA HUOMIOIDAAN TOIMINNAN KEHITTÄMISESSÄ?</w:t>
      </w:r>
    </w:p>
    <w:p w14:paraId="525D0CDE" w14:textId="1C650F93" w:rsidR="00C306DF" w:rsidRDefault="00C306DF" w:rsidP="00BE184C">
      <w:pPr>
        <w:ind w:left="1985"/>
        <w:rPr>
          <w:rFonts w:ascii="Abadi ExtraLight" w:hAnsi="Abadi ExtraLight"/>
          <w:sz w:val="32"/>
          <w:szCs w:val="32"/>
        </w:rPr>
      </w:pPr>
      <w:r>
        <w:rPr>
          <w:rFonts w:ascii="Abadi ExtraLight" w:hAnsi="Abadi ExtraLight"/>
          <w:sz w:val="32"/>
          <w:szCs w:val="32"/>
        </w:rPr>
        <w:t xml:space="preserve">Kastanjassa ei ole ollut muistutuksia. Mikäli sellainen tulee, asia pyritään hoitamaan mahdollisimman pian asianosaisten kesken. Lisäksi Kastanjan henkilökunnan kesken arvioidaan </w:t>
      </w:r>
      <w:r w:rsidRPr="00360EB4">
        <w:rPr>
          <w:noProof/>
        </w:rPr>
        <w:lastRenderedPageBreak/>
        <mc:AlternateContent>
          <mc:Choice Requires="wps">
            <w:drawing>
              <wp:anchor distT="0" distB="0" distL="114300" distR="114300" simplePos="0" relativeHeight="251700224" behindDoc="1" locked="0" layoutInCell="1" allowOverlap="1" wp14:anchorId="6AF9A3B7" wp14:editId="64696204">
                <wp:simplePos x="0" y="0"/>
                <wp:positionH relativeFrom="column">
                  <wp:posOffset>-1142638</wp:posOffset>
                </wp:positionH>
                <wp:positionV relativeFrom="paragraph">
                  <wp:posOffset>-1210764</wp:posOffset>
                </wp:positionV>
                <wp:extent cx="2254250" cy="11779250"/>
                <wp:effectExtent l="400050" t="400050" r="393700" b="7823200"/>
                <wp:wrapNone/>
                <wp:docPr id="140247880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116E8" id="Suorakulmio 10" o:spid="_x0000_s1026" style="position:absolute;margin-left:-89.95pt;margin-top:-95.35pt;width:177.5pt;height:9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" fillcolor="#93d07c [1940]" stroked="f" strokeweight="1.1111mm">
                <v:shadow on="t" color="black" opacity="0" offset="0,4pt"/>
              </v:rect>
            </w:pict>
          </mc:Fallback>
        </mc:AlternateContent>
      </w:r>
      <w:r>
        <w:rPr>
          <w:rFonts w:ascii="Abadi ExtraLight" w:hAnsi="Abadi ExtraLight"/>
          <w:sz w:val="32"/>
          <w:szCs w:val="32"/>
        </w:rPr>
        <w:t>sitä, miksi muistutus on saatu ja olisiko se voitu välttää toisenlaisella toimintatavalla. Samalla henkilökunnan kesken laaditaan suunnitelmaa siitä, millaisia muutoksia toiminnassa voidaan tehdä, jotta muistutukset vältettäisiin.</w:t>
      </w:r>
    </w:p>
    <w:p w14:paraId="55058ED4" w14:textId="053CD37C" w:rsidR="00C306DF" w:rsidRDefault="00C306DF" w:rsidP="00BE184C">
      <w:pPr>
        <w:ind w:left="1985"/>
        <w:rPr>
          <w:rFonts w:ascii="Abadi ExtraLight" w:hAnsi="Abadi ExtraLight"/>
          <w:sz w:val="32"/>
          <w:szCs w:val="32"/>
        </w:rPr>
      </w:pPr>
      <w:r>
        <w:rPr>
          <w:rFonts w:ascii="Abadi ExtraLight" w:hAnsi="Abadi ExtraLight"/>
          <w:sz w:val="32"/>
          <w:szCs w:val="32"/>
        </w:rPr>
        <w:t xml:space="preserve">Ohjaus- ja valvontakäyntien muistiot ja niihin liittyvät mahdolliset huomautukset toimintaan liittyen käydään henkilökunnan tiimipalaverissa läpi koko työryhmän kanssa. Tarvittavat korjaavat toimenpiteet toteutetaan mahdollisimman pian. </w:t>
      </w:r>
    </w:p>
    <w:p w14:paraId="3FED0D9D" w14:textId="3E71049F" w:rsidR="00C306DF" w:rsidRDefault="00C306DF" w:rsidP="00BE184C">
      <w:pPr>
        <w:ind w:left="1985"/>
        <w:rPr>
          <w:rFonts w:ascii="Abadi ExtraLight" w:hAnsi="Abadi ExtraLight"/>
          <w:sz w:val="32"/>
          <w:szCs w:val="32"/>
        </w:rPr>
      </w:pPr>
      <w:r>
        <w:rPr>
          <w:rFonts w:ascii="Abadi ExtraLight" w:hAnsi="Abadi ExtraLight"/>
          <w:sz w:val="32"/>
          <w:szCs w:val="32"/>
        </w:rPr>
        <w:t>Tavoiteaika muistutuksen käsittelylle 30 vrk</w:t>
      </w:r>
    </w:p>
    <w:p w14:paraId="39189F4A" w14:textId="77777777" w:rsidR="00C306DF" w:rsidRDefault="00C306DF" w:rsidP="00BE184C">
      <w:pPr>
        <w:ind w:left="1985"/>
        <w:rPr>
          <w:rFonts w:ascii="Abadi ExtraLight" w:hAnsi="Abadi ExtraLight"/>
          <w:sz w:val="32"/>
          <w:szCs w:val="32"/>
        </w:rPr>
      </w:pPr>
    </w:p>
    <w:p w14:paraId="6DBE8FEF" w14:textId="7A6B5CBF" w:rsidR="00C306DF" w:rsidRDefault="00C306DF" w:rsidP="00BE184C">
      <w:pPr>
        <w:ind w:left="1985"/>
        <w:rPr>
          <w:rFonts w:ascii="Abadi ExtraLight" w:hAnsi="Abadi ExtraLight"/>
          <w:sz w:val="32"/>
          <w:szCs w:val="32"/>
        </w:rPr>
      </w:pPr>
      <w:r>
        <w:rPr>
          <w:rFonts w:ascii="Abadi ExtraLight" w:hAnsi="Abadi ExtraLight"/>
          <w:sz w:val="32"/>
          <w:szCs w:val="32"/>
        </w:rPr>
        <w:t>OMATYÖNTEKIJÄ</w:t>
      </w:r>
    </w:p>
    <w:p w14:paraId="2BE573AC" w14:textId="17279EA5" w:rsidR="00C306DF" w:rsidRDefault="00C306DF" w:rsidP="00BE184C">
      <w:pPr>
        <w:ind w:left="1985"/>
        <w:rPr>
          <w:rFonts w:ascii="Abadi ExtraLight" w:hAnsi="Abadi ExtraLight"/>
          <w:sz w:val="32"/>
          <w:szCs w:val="32"/>
        </w:rPr>
      </w:pPr>
      <w:r>
        <w:rPr>
          <w:rFonts w:ascii="Abadi ExtraLight" w:hAnsi="Abadi ExtraLight"/>
          <w:sz w:val="32"/>
          <w:szCs w:val="32"/>
        </w:rPr>
        <w:t>Jokaisella lapsella on hänen asioistaan vastaava sosiaalityöntekijä sijoittavan kunnan puolesta ja sen lisäksi Kastanjassa jokaiselle lapselle on nimetty pääsääntöisesti kaksi omaohjaajaa.</w:t>
      </w:r>
    </w:p>
    <w:p w14:paraId="65FDE15A" w14:textId="77777777" w:rsidR="00C306DF" w:rsidRDefault="00C306DF">
      <w:pPr>
        <w:rPr>
          <w:rFonts w:ascii="Abadi ExtraLight" w:hAnsi="Abadi ExtraLight"/>
          <w:sz w:val="32"/>
          <w:szCs w:val="32"/>
        </w:rPr>
      </w:pPr>
      <w:r>
        <w:rPr>
          <w:rFonts w:ascii="Abadi ExtraLight" w:hAnsi="Abadi ExtraLight"/>
          <w:sz w:val="32"/>
          <w:szCs w:val="32"/>
        </w:rPr>
        <w:br w:type="page"/>
      </w:r>
    </w:p>
    <w:p w14:paraId="5604F493" w14:textId="57BB297D" w:rsidR="00C306DF" w:rsidRPr="00BE184C" w:rsidRDefault="00C306DF" w:rsidP="00BE184C">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702272" behindDoc="1" locked="0" layoutInCell="1" allowOverlap="1" wp14:anchorId="42337A8D" wp14:editId="13F97180">
                <wp:simplePos x="0" y="0"/>
                <wp:positionH relativeFrom="column">
                  <wp:posOffset>-1012371</wp:posOffset>
                </wp:positionH>
                <wp:positionV relativeFrom="page">
                  <wp:posOffset>-452120</wp:posOffset>
                </wp:positionV>
                <wp:extent cx="2254250" cy="11779250"/>
                <wp:effectExtent l="400050" t="400050" r="393700" b="7823200"/>
                <wp:wrapNone/>
                <wp:docPr id="916161849"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9F4AB" id="Suorakulmio 10" o:spid="_x0000_s1026" style="position:absolute;margin-left:-79.7pt;margin-top:-35.6pt;width:177.5pt;height:9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" fillcolor="#93d07c [1940]" stroked="f" strokeweight="1.1111mm">
                <v:shadow on="t" color="black" opacity="0" offset="0,4pt"/>
                <w10:wrap anchory="page"/>
              </v:rect>
            </w:pict>
          </mc:Fallback>
        </mc:AlternateContent>
      </w:r>
    </w:p>
    <w:p w14:paraId="0469AB31" w14:textId="688F02AF" w:rsidR="00BE184C" w:rsidRDefault="00C306DF" w:rsidP="002A6C4F">
      <w:pPr>
        <w:pStyle w:val="Otsikko"/>
      </w:pPr>
      <w:r>
        <w:t>palvelun sisällön omavalvonta</w:t>
      </w:r>
    </w:p>
    <w:p w14:paraId="5B3F52C7" w14:textId="28FBDB8E" w:rsidR="00C306DF" w:rsidRDefault="00C306DF" w:rsidP="00C306DF">
      <w:pPr>
        <w:ind w:left="1985"/>
        <w:rPr>
          <w:rFonts w:ascii="Abadi ExtraLight" w:hAnsi="Abadi ExtraLight"/>
          <w:sz w:val="32"/>
          <w:szCs w:val="32"/>
        </w:rPr>
      </w:pPr>
      <w:r>
        <w:rPr>
          <w:rFonts w:ascii="Abadi ExtraLight" w:hAnsi="Abadi ExtraLight"/>
          <w:sz w:val="32"/>
          <w:szCs w:val="32"/>
        </w:rPr>
        <w:t xml:space="preserve">HYVINVOINTIA, KUNTOUTUMISTA JA KASVUA TUKEVA TOIMINTA </w:t>
      </w:r>
    </w:p>
    <w:p w14:paraId="09D742C8" w14:textId="5FA0B3FB" w:rsidR="00C306DF" w:rsidRDefault="00C306DF" w:rsidP="00C306DF">
      <w:pPr>
        <w:ind w:left="1985"/>
        <w:rPr>
          <w:rFonts w:ascii="Abadi ExtraLight" w:hAnsi="Abadi ExtraLight"/>
          <w:sz w:val="32"/>
          <w:szCs w:val="32"/>
        </w:rPr>
      </w:pPr>
      <w:r w:rsidRPr="00C306DF">
        <w:rPr>
          <w:rFonts w:ascii="Abadi ExtraLight" w:hAnsi="Abadi ExtraLight"/>
          <w:sz w:val="32"/>
          <w:szCs w:val="32"/>
        </w:rPr>
        <w:t>-</w:t>
      </w:r>
      <w:r>
        <w:rPr>
          <w:rFonts w:ascii="Abadi ExtraLight" w:hAnsi="Abadi ExtraLight"/>
          <w:sz w:val="32"/>
          <w:szCs w:val="32"/>
        </w:rPr>
        <w:t xml:space="preserve"> </w:t>
      </w:r>
      <w:r w:rsidRPr="00C306DF">
        <w:rPr>
          <w:rFonts w:ascii="Abadi ExtraLight" w:hAnsi="Abadi ExtraLight"/>
          <w:sz w:val="32"/>
          <w:szCs w:val="32"/>
        </w:rPr>
        <w:t>MITEN PALVELUSSA EDISTETÄÄN ASIAKKAIDEN FYYSISTÄ, PSYYKKISTÄ, KOGNITIIVISTA JA SOSIAALISTA TOIMINTAKYKYÄ?</w:t>
      </w:r>
    </w:p>
    <w:p w14:paraId="5D62AB33" w14:textId="34663D49" w:rsidR="00957046" w:rsidRDefault="00957046" w:rsidP="00C306DF">
      <w:pPr>
        <w:ind w:left="1985"/>
        <w:rPr>
          <w:rFonts w:ascii="Abadi ExtraLight" w:hAnsi="Abadi ExtraLight"/>
          <w:sz w:val="32"/>
          <w:szCs w:val="32"/>
        </w:rPr>
      </w:pPr>
      <w:r>
        <w:rPr>
          <w:rFonts w:ascii="Abadi ExtraLight" w:hAnsi="Abadi ExtraLight"/>
          <w:sz w:val="32"/>
          <w:szCs w:val="32"/>
        </w:rPr>
        <w:t>Kastanjassa kannustetaan liikunnalliseen elämäntapaan ja ulkoiluun. Lapsia kannustetaan löytämään itselleen mieluisa harrastus, jonka Kastanja kustantaa. Toki harrastus voi olla muutakin kuin liikuntaa, esim. käsityöt tai musiikki.</w:t>
      </w:r>
    </w:p>
    <w:p w14:paraId="1C158D17" w14:textId="1A2EAB08" w:rsidR="00957046" w:rsidRDefault="00957046" w:rsidP="00C306DF">
      <w:pPr>
        <w:ind w:left="1985"/>
        <w:rPr>
          <w:rFonts w:ascii="Abadi ExtraLight" w:hAnsi="Abadi ExtraLight"/>
          <w:sz w:val="32"/>
          <w:szCs w:val="32"/>
        </w:rPr>
      </w:pPr>
      <w:r>
        <w:rPr>
          <w:rFonts w:ascii="Abadi ExtraLight" w:hAnsi="Abadi ExtraLight"/>
          <w:sz w:val="32"/>
          <w:szCs w:val="32"/>
        </w:rPr>
        <w:t>Säännöllinen päivärytmi ja monipuolinen kotiruoka ovat tärkeä osa Kastanjan arkea. Lapsia myös osallistetaan mukaan ruoanlaittoon ja ateriasuunnitteluun.</w:t>
      </w:r>
    </w:p>
    <w:p w14:paraId="57E4BCF3" w14:textId="15BC25C9" w:rsidR="00957046" w:rsidRDefault="00957046" w:rsidP="00C306DF">
      <w:pPr>
        <w:ind w:left="1985"/>
        <w:rPr>
          <w:rFonts w:ascii="Abadi ExtraLight" w:hAnsi="Abadi ExtraLight"/>
          <w:sz w:val="32"/>
          <w:szCs w:val="32"/>
        </w:rPr>
      </w:pPr>
      <w:r>
        <w:rPr>
          <w:rFonts w:ascii="Abadi ExtraLight" w:hAnsi="Abadi ExtraLight"/>
          <w:sz w:val="32"/>
          <w:szCs w:val="32"/>
        </w:rPr>
        <w:t xml:space="preserve">Järkevää rahankäyttöä opetellaan lasten kanssa, ja erityisesti itsenäistyvien nuorten kanssa tähän kiinnitetään erityistä huomiota. </w:t>
      </w:r>
    </w:p>
    <w:p w14:paraId="1B3743D9" w14:textId="7EC01B3A" w:rsidR="00957046" w:rsidRDefault="00957046" w:rsidP="00C306DF">
      <w:pPr>
        <w:ind w:left="1985"/>
        <w:rPr>
          <w:rFonts w:ascii="Abadi ExtraLight" w:hAnsi="Abadi ExtraLight"/>
          <w:sz w:val="32"/>
          <w:szCs w:val="32"/>
        </w:rPr>
      </w:pPr>
      <w:r>
        <w:rPr>
          <w:rFonts w:ascii="Abadi ExtraLight" w:hAnsi="Abadi ExtraLight"/>
          <w:sz w:val="32"/>
          <w:szCs w:val="32"/>
        </w:rPr>
        <w:t>Omaohjaajahetket ja -keskustelut luovat lapselle turvallisuuden tunnetta, tarjoavat korjaavia kokemuksia sekä antavat mahdollisuuden kahdenkeskiseen jakamattomaan aikaan aikuisen kanssa.</w:t>
      </w:r>
    </w:p>
    <w:p w14:paraId="26340413" w14:textId="4FD35B03" w:rsidR="00957046" w:rsidRDefault="00957046" w:rsidP="00C306DF">
      <w:pPr>
        <w:ind w:left="1985"/>
        <w:rPr>
          <w:rFonts w:ascii="Abadi ExtraLight" w:hAnsi="Abadi ExtraLight"/>
          <w:sz w:val="32"/>
          <w:szCs w:val="32"/>
        </w:rPr>
      </w:pPr>
      <w:r>
        <w:rPr>
          <w:rFonts w:ascii="Abadi ExtraLight" w:hAnsi="Abadi ExtraLight"/>
          <w:sz w:val="32"/>
          <w:szCs w:val="32"/>
        </w:rPr>
        <w:t xml:space="preserve">Lapsen vanhemmat ja läheiset sekä kaverit ovat tervetulleita Kastanjaan. Kastanjassa on myös mahdollisuus yöpymiseen. </w:t>
      </w:r>
    </w:p>
    <w:p w14:paraId="5EE9C0E7" w14:textId="4CC470C8" w:rsidR="00957046" w:rsidRDefault="00957046" w:rsidP="00957046">
      <w:pPr>
        <w:ind w:left="1985"/>
        <w:rPr>
          <w:rFonts w:ascii="Abadi ExtraLight" w:hAnsi="Abadi ExtraLight"/>
          <w:sz w:val="32"/>
          <w:szCs w:val="32"/>
        </w:rPr>
      </w:pPr>
      <w:r>
        <w:rPr>
          <w:rFonts w:ascii="Abadi ExtraLight" w:hAnsi="Abadi ExtraLight"/>
          <w:sz w:val="32"/>
          <w:szCs w:val="32"/>
        </w:rPr>
        <w:t xml:space="preserve">Psyykkisen voinnin tukemiseksi Kastanja tekee monipuolisesti yhteyttä alaikäisten mielenterveys- ja perheneuvolapalveluiden sekä lasten/nuorisopsykiatrian </w:t>
      </w:r>
      <w:r w:rsidRPr="00360EB4">
        <w:rPr>
          <w:noProof/>
        </w:rPr>
        <w:lastRenderedPageBreak/>
        <mc:AlternateContent>
          <mc:Choice Requires="wps">
            <w:drawing>
              <wp:anchor distT="0" distB="0" distL="114300" distR="114300" simplePos="0" relativeHeight="251704320" behindDoc="1" locked="0" layoutInCell="1" allowOverlap="1" wp14:anchorId="6987DDED" wp14:editId="3F1434EC">
                <wp:simplePos x="0" y="0"/>
                <wp:positionH relativeFrom="column">
                  <wp:posOffset>-1034143</wp:posOffset>
                </wp:positionH>
                <wp:positionV relativeFrom="page">
                  <wp:posOffset>-387985</wp:posOffset>
                </wp:positionV>
                <wp:extent cx="2254250" cy="11779250"/>
                <wp:effectExtent l="400050" t="400050" r="393700" b="7823200"/>
                <wp:wrapNone/>
                <wp:docPr id="88055536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BCF7" id="Suorakulmio 10" o:spid="_x0000_s1026" style="position:absolute;margin-left:-81.45pt;margin-top:-30.55pt;width:177.5pt;height:9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" fillcolor="#93d07c [1940]" stroked="f" strokeweight="1.1111mm">
                <v:shadow on="t" color="black" opacity="0" offset="0,4pt"/>
                <w10:wrap anchory="page"/>
              </v:rect>
            </w:pict>
          </mc:Fallback>
        </mc:AlternateContent>
      </w:r>
      <w:r>
        <w:rPr>
          <w:rFonts w:ascii="Abadi ExtraLight" w:hAnsi="Abadi ExtraLight"/>
          <w:sz w:val="32"/>
          <w:szCs w:val="32"/>
        </w:rPr>
        <w:t>poliklinikalle. Lääkärin arvion mukaisesti hoitoa toteutetaan esimerkiksi terapiakontaktin keinoin.</w:t>
      </w:r>
    </w:p>
    <w:p w14:paraId="30B50019" w14:textId="6DB30EAF" w:rsidR="00957046" w:rsidRDefault="00957046" w:rsidP="00957046">
      <w:pPr>
        <w:ind w:left="1985"/>
        <w:rPr>
          <w:rFonts w:ascii="Abadi ExtraLight" w:hAnsi="Abadi ExtraLight"/>
          <w:sz w:val="32"/>
          <w:szCs w:val="32"/>
        </w:rPr>
      </w:pPr>
      <w:r>
        <w:rPr>
          <w:rFonts w:ascii="Abadi ExtraLight" w:hAnsi="Abadi ExtraLight"/>
          <w:sz w:val="32"/>
          <w:szCs w:val="32"/>
        </w:rPr>
        <w:t>MITEN ASIAKKAIDEN TOIMINTAKYKYÄ, HYVINVOINTIA JA KUNTOUTTAVAA TOIMINTAA KOSKEVIEN TAVOITTEIDEN TOTEUTUMISTA SEURATAAN?</w:t>
      </w:r>
    </w:p>
    <w:p w14:paraId="0FC3B75B" w14:textId="7A5EB746" w:rsidR="00957046" w:rsidRDefault="00957046" w:rsidP="00957046">
      <w:pPr>
        <w:ind w:left="1985"/>
        <w:rPr>
          <w:rFonts w:ascii="Abadi ExtraLight" w:hAnsi="Abadi ExtraLight"/>
          <w:sz w:val="32"/>
          <w:szCs w:val="32"/>
        </w:rPr>
      </w:pPr>
      <w:r>
        <w:rPr>
          <w:rFonts w:ascii="Abadi ExtraLight" w:hAnsi="Abadi ExtraLight"/>
          <w:sz w:val="32"/>
          <w:szCs w:val="32"/>
        </w:rPr>
        <w:t xml:space="preserve">Hoito- ja kasvatussuunnitelmiin kirjataan mm. asiakkaiden toimintakykyyn ja hyvinvointiin liittyviä tavoitteita sekä toimintoja, joilla </w:t>
      </w:r>
      <w:r w:rsidR="00681B26">
        <w:rPr>
          <w:rFonts w:ascii="Abadi ExtraLight" w:hAnsi="Abadi ExtraLight"/>
          <w:sz w:val="32"/>
          <w:szCs w:val="32"/>
        </w:rPr>
        <w:t>asiakkaan kanssa työskentelemällä pyritään saavuttamaan asetetut tavoitteet. Asetettujen tavoitteiden ja toimintamallien toteutumista seurataan jatkuvasti omaohjaajien toimesta. Hoito- ja kasvatussuunnitelmat päivitetään tarvittaessa, kuitenkin vähintään asiakassuunnitelmapalaverien jälkeen.</w:t>
      </w:r>
    </w:p>
    <w:p w14:paraId="76055B04" w14:textId="6941965E" w:rsidR="00681B26" w:rsidRDefault="00681B26" w:rsidP="00957046">
      <w:pPr>
        <w:ind w:left="1985"/>
        <w:rPr>
          <w:rFonts w:ascii="Abadi ExtraLight" w:hAnsi="Abadi ExtraLight"/>
          <w:sz w:val="32"/>
          <w:szCs w:val="32"/>
        </w:rPr>
      </w:pPr>
      <w:r>
        <w:rPr>
          <w:rFonts w:ascii="Abadi ExtraLight" w:hAnsi="Abadi ExtraLight"/>
          <w:sz w:val="32"/>
          <w:szCs w:val="32"/>
        </w:rPr>
        <w:t xml:space="preserve">Henkilökunnan tiimipalavereissa käydään läpi lasten toimintakykyyn, hyvinvointiin ja kuntouttavaan toimintaan liittyviä asioita ja pohditaan keinoja niiden tukemiseen. Mikäli lapsella on hoitokontakti psykiatrisella puolella, Kastanjasta osallistutaan hoitoneuvotteluihin ja käydään omaohjaajien tukikäynneillä. </w:t>
      </w:r>
    </w:p>
    <w:p w14:paraId="7121ED01" w14:textId="4B4851D0" w:rsidR="00681B26" w:rsidRDefault="00681B26" w:rsidP="00957046">
      <w:pPr>
        <w:ind w:left="1985"/>
        <w:rPr>
          <w:rFonts w:ascii="Abadi ExtraLight" w:hAnsi="Abadi ExtraLight"/>
          <w:sz w:val="32"/>
          <w:szCs w:val="32"/>
        </w:rPr>
      </w:pPr>
      <w:r>
        <w:rPr>
          <w:rFonts w:ascii="Abadi ExtraLight" w:hAnsi="Abadi ExtraLight"/>
          <w:sz w:val="32"/>
          <w:szCs w:val="32"/>
        </w:rPr>
        <w:t>RAVITSEMUS</w:t>
      </w:r>
    </w:p>
    <w:p w14:paraId="70757636" w14:textId="60A6C9AC" w:rsidR="00681B26" w:rsidRDefault="00681B26" w:rsidP="00957046">
      <w:pPr>
        <w:ind w:left="1985"/>
        <w:rPr>
          <w:rFonts w:ascii="Abadi ExtraLight" w:hAnsi="Abadi ExtraLight"/>
          <w:sz w:val="32"/>
          <w:szCs w:val="32"/>
        </w:rPr>
      </w:pPr>
      <w:r>
        <w:rPr>
          <w:rFonts w:ascii="Abadi ExtraLight" w:hAnsi="Abadi ExtraLight"/>
          <w:sz w:val="32"/>
          <w:szCs w:val="32"/>
        </w:rPr>
        <w:t>Yksikön ruokahuolto on järjestetty henkilöstön toimesta. Henkilökunta hoitaa ateriansuunnittelun, tilaa elintarvikkeet kotiin toimituksella ja valmistaa ruoan itse vuorossa olevien ohjaajien toimesta. Näin on helppo vaikuttaa siihen, millaisista raaka-aineista ruoka valmistetaan, jotta ateriat olisivat monipuolisia ja asiakkaiden toiveita huomioon ottavia. Koko henkilökunnalla on hygieniapassit.</w:t>
      </w:r>
    </w:p>
    <w:p w14:paraId="32707959" w14:textId="3202B3A2" w:rsidR="00681B26" w:rsidRDefault="00404B23" w:rsidP="00957046">
      <w:pPr>
        <w:ind w:left="1985"/>
        <w:rPr>
          <w:rFonts w:ascii="Abadi ExtraLight" w:hAnsi="Abadi ExtraLight"/>
          <w:sz w:val="32"/>
          <w:szCs w:val="32"/>
        </w:rPr>
      </w:pPr>
      <w:r>
        <w:rPr>
          <w:rFonts w:ascii="Abadi ExtraLight" w:hAnsi="Abadi ExtraLight"/>
          <w:sz w:val="32"/>
          <w:szCs w:val="32"/>
        </w:rPr>
        <w:t>Erityisruokavaliot ja allergiat huomioidaan ruoan valmistuksessa ja ruokatilauksissa.</w:t>
      </w:r>
    </w:p>
    <w:p w14:paraId="47425EA6" w14:textId="0066FCBB" w:rsidR="00404B23" w:rsidRDefault="00404B23" w:rsidP="00957046">
      <w:pPr>
        <w:ind w:left="1985"/>
        <w:rPr>
          <w:rFonts w:ascii="Abadi ExtraLight" w:hAnsi="Abadi ExtraLight"/>
          <w:sz w:val="32"/>
          <w:szCs w:val="32"/>
        </w:rPr>
      </w:pPr>
      <w:r>
        <w:rPr>
          <w:rFonts w:ascii="Abadi ExtraLight" w:hAnsi="Abadi ExtraLight"/>
          <w:sz w:val="32"/>
          <w:szCs w:val="32"/>
        </w:rPr>
        <w:t xml:space="preserve">Kastanjassa seurataan asiakkaiden riittävää ravinnon ja nesteen saantia sekä ravitsemuksen tasoa ohjaajien kirjaamien havaintojen ja säännöllisen ateriarytmin keinoin. </w:t>
      </w:r>
      <w:r w:rsidRPr="00360EB4">
        <w:rPr>
          <w:noProof/>
        </w:rPr>
        <w:lastRenderedPageBreak/>
        <mc:AlternateContent>
          <mc:Choice Requires="wps">
            <w:drawing>
              <wp:anchor distT="0" distB="0" distL="114300" distR="114300" simplePos="0" relativeHeight="251706368" behindDoc="1" locked="0" layoutInCell="1" allowOverlap="1" wp14:anchorId="022974BA" wp14:editId="355887DC">
                <wp:simplePos x="0" y="0"/>
                <wp:positionH relativeFrom="column">
                  <wp:posOffset>-1110343</wp:posOffset>
                </wp:positionH>
                <wp:positionV relativeFrom="page">
                  <wp:posOffset>-464185</wp:posOffset>
                </wp:positionV>
                <wp:extent cx="2254250" cy="11779250"/>
                <wp:effectExtent l="400050" t="400050" r="393700" b="7823200"/>
                <wp:wrapNone/>
                <wp:docPr id="1889004735"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F0192" id="Suorakulmio 10" o:spid="_x0000_s1026" style="position:absolute;margin-left:-87.45pt;margin-top:-36.55pt;width:177.5pt;height:92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" fillcolor="#93d07c [1940]" stroked="f" strokeweight="1.1111mm">
                <v:shadow on="t" color="black" opacity="0" offset="0,4pt"/>
                <w10:wrap anchory="page"/>
              </v:rect>
            </w:pict>
          </mc:Fallback>
        </mc:AlternateContent>
      </w:r>
      <w:r>
        <w:rPr>
          <w:rFonts w:ascii="Abadi ExtraLight" w:hAnsi="Abadi ExtraLight"/>
          <w:sz w:val="32"/>
          <w:szCs w:val="32"/>
        </w:rPr>
        <w:t xml:space="preserve">Kastanjassa on säännölliset ruokailuajat, ja kaikki lapset sekä paikalla oleva henkilökunta pyrkivät syömään yhdessä. </w:t>
      </w:r>
    </w:p>
    <w:p w14:paraId="3C7573DF" w14:textId="5731E8EA" w:rsidR="00404B23" w:rsidRDefault="00404B23" w:rsidP="00957046">
      <w:pPr>
        <w:ind w:left="1985"/>
        <w:rPr>
          <w:rFonts w:ascii="Abadi ExtraLight" w:hAnsi="Abadi ExtraLight"/>
          <w:sz w:val="32"/>
          <w:szCs w:val="32"/>
        </w:rPr>
      </w:pPr>
      <w:r>
        <w:rPr>
          <w:rFonts w:ascii="Abadi ExtraLight" w:hAnsi="Abadi ExtraLight"/>
          <w:sz w:val="32"/>
          <w:szCs w:val="32"/>
        </w:rPr>
        <w:t>Arkisin lapset syövät aamiaisen kouluaikataulujensa mukaisesti, välipalaa tarjolla koulun jälkeen, päivällinen klo 15:30 ja iltapala klo 20:00. Lounaan lapset syövät koulussa. Viikonloppuisin aamiainen tarjotaan yksilöllisen aikataulun mukaan, lounas klo 13:00, välipala/päivällinen klo 17:00 ja iltapala klo 21:00. Jokaisessa ruokailussa ruokajuomaksi on tarjolla maitoa ja vettä.</w:t>
      </w:r>
    </w:p>
    <w:p w14:paraId="7D80CF3E" w14:textId="3AC46338" w:rsidR="00404B23" w:rsidRDefault="00404B23" w:rsidP="00957046">
      <w:pPr>
        <w:ind w:left="1985"/>
        <w:rPr>
          <w:rFonts w:ascii="Abadi ExtraLight" w:hAnsi="Abadi ExtraLight"/>
          <w:sz w:val="32"/>
          <w:szCs w:val="32"/>
        </w:rPr>
      </w:pPr>
      <w:r>
        <w:rPr>
          <w:rFonts w:ascii="Abadi ExtraLight" w:hAnsi="Abadi ExtraLight"/>
          <w:sz w:val="32"/>
          <w:szCs w:val="32"/>
        </w:rPr>
        <w:t xml:space="preserve">Ohjaajat ohjaavat lapsia ottamaan suositusten mukaisia ruoka-annoksia ja kannustavat lapsia esimerkiksi uusien makujen maistelussa ja monipuolisessa ruokavaliossa. Kastanjassa pyritään toteuttamaan positiivista ja sallivaa ruokakulttuuria, joten syömiseen kannustetaan ja onnistumisista iloitaan. Pakottaminen ei kuulu Kastanjan toimintaperiaatteisiin. Lasten toiveet otetaan huomioon ateriasuunnittelussa. Hedelmiä on aina tarjolla. </w:t>
      </w:r>
    </w:p>
    <w:p w14:paraId="21200349" w14:textId="12578D0F" w:rsidR="00404B23" w:rsidRDefault="00404B23" w:rsidP="00957046">
      <w:pPr>
        <w:ind w:left="1985"/>
        <w:rPr>
          <w:rFonts w:ascii="Abadi ExtraLight" w:hAnsi="Abadi ExtraLight"/>
          <w:sz w:val="32"/>
          <w:szCs w:val="32"/>
        </w:rPr>
      </w:pPr>
      <w:r>
        <w:rPr>
          <w:rFonts w:ascii="Abadi ExtraLight" w:hAnsi="Abadi ExtraLight"/>
          <w:sz w:val="32"/>
          <w:szCs w:val="32"/>
        </w:rPr>
        <w:t>HYGIENIAKÄYTÄNNÖT – MITEN YKSIKÖSSÄ SEURATAAN YLEISTÄ HYGIENIATASOA JA MITEN VARMISTETAAN, ETTÄ ASIAKKAIDEN TARPEITA VASTAAVAT HYGIENIAKÄYTÄNNÖT TOTEUTUVAT ANNETTUJEN OHJEIDEN JA ASIAKKAIDEN PALVELUTARPEIDEN MUKAISESTI?</w:t>
      </w:r>
    </w:p>
    <w:p w14:paraId="65DF4391" w14:textId="1ECB932B" w:rsidR="00404B23" w:rsidRDefault="00404B23" w:rsidP="00957046">
      <w:pPr>
        <w:ind w:left="1985"/>
        <w:rPr>
          <w:rFonts w:ascii="Abadi ExtraLight" w:hAnsi="Abadi ExtraLight"/>
          <w:sz w:val="32"/>
          <w:szCs w:val="32"/>
        </w:rPr>
      </w:pPr>
      <w:r>
        <w:rPr>
          <w:rFonts w:ascii="Abadi ExtraLight" w:hAnsi="Abadi ExtraLight"/>
          <w:sz w:val="32"/>
          <w:szCs w:val="32"/>
        </w:rPr>
        <w:t xml:space="preserve">Käsihygieniaan kiinnitetään Kastanjassa erityistä huomiota. </w:t>
      </w:r>
      <w:r w:rsidR="00FA7870">
        <w:rPr>
          <w:rFonts w:ascii="Abadi ExtraLight" w:hAnsi="Abadi ExtraLight"/>
          <w:sz w:val="32"/>
          <w:szCs w:val="32"/>
        </w:rPr>
        <w:t>Kädet ohjeistetaan pesemään aina kun yksikköön tullaan, aina ennen ruoanlaittoa ja aina ennen ruokailuihin osallistumista, sekä muutoin tarvittaessa. Hygieniavastaava huolehtii laitoksen Hygicult-mittauksista säännöllisin väliajoin. Kylmälaitteiden lämpötilat tarkastetaan viikoittain sekä kuumana tarjottavista ruoista ruoanvalmistuksen yhteydessä. Henkilökunnalla on käytössään sähköinen kalenteri sekä hygienian omavalvonnan kansio, joiden avulla ylläpidetään laitoksen hygieniatasoa ja sen seurantaa.</w:t>
      </w:r>
    </w:p>
    <w:p w14:paraId="36019C2F" w14:textId="79FDB336" w:rsidR="0079783C" w:rsidRDefault="00FA7870" w:rsidP="0079783C">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708416" behindDoc="1" locked="0" layoutInCell="1" allowOverlap="1" wp14:anchorId="47A88ACD" wp14:editId="60D0B0B6">
                <wp:simplePos x="0" y="0"/>
                <wp:positionH relativeFrom="column">
                  <wp:posOffset>-1055914</wp:posOffset>
                </wp:positionH>
                <wp:positionV relativeFrom="page">
                  <wp:posOffset>167005</wp:posOffset>
                </wp:positionV>
                <wp:extent cx="2254250" cy="11779250"/>
                <wp:effectExtent l="400050" t="400050" r="393700" b="7823200"/>
                <wp:wrapNone/>
                <wp:docPr id="87360271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05838" id="Suorakulmio 10" o:spid="_x0000_s1026" style="position:absolute;margin-left:-83.15pt;margin-top:13.15pt;width:177.5pt;height:92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" fillcolor="#93d07c [1940]" stroked="f" strokeweight="1.1111mm">
                <v:shadow on="t" color="black" opacity="0" offset="0,4pt"/>
                <w10:wrap anchory="page"/>
              </v:rect>
            </w:pict>
          </mc:Fallback>
        </mc:AlternateContent>
      </w:r>
      <w:r>
        <w:rPr>
          <w:rFonts w:ascii="Abadi ExtraLight" w:hAnsi="Abadi ExtraLight"/>
          <w:sz w:val="32"/>
          <w:szCs w:val="32"/>
        </w:rPr>
        <w:t>Yksikön yleisten tilojen siivous on järjestetty henkilökunnan toimesta. Kastanjalla on säännölliset siivoustehtävät viikoittaiselle, kuukausittaiselle sekä puolivuosittaiselle puhtaanapidolle, jonka toteuttamisesta vastaa henkilökunta ja seurannasta vastaa yksikön hygieniavastaava</w:t>
      </w:r>
      <w:r w:rsidR="0079783C">
        <w:rPr>
          <w:rFonts w:ascii="Abadi ExtraLight" w:hAnsi="Abadi ExtraLight"/>
          <w:sz w:val="32"/>
          <w:szCs w:val="32"/>
        </w:rPr>
        <w:t xml:space="preserve"> Eveliina Knuuttila. p. 044 035 6255, </w:t>
      </w:r>
      <w:hyperlink r:id="rId14" w:history="1">
        <w:r w:rsidR="0079783C" w:rsidRPr="00066BE7">
          <w:rPr>
            <w:rStyle w:val="Hyperlinkki"/>
            <w:rFonts w:ascii="Abadi ExtraLight" w:hAnsi="Abadi ExtraLight"/>
            <w:sz w:val="32"/>
            <w:szCs w:val="32"/>
          </w:rPr>
          <w:t>pienryhmakotikastanja@gmail.com</w:t>
        </w:r>
      </w:hyperlink>
    </w:p>
    <w:p w14:paraId="482DBAD5" w14:textId="1F699EA4" w:rsidR="00FA7870" w:rsidRDefault="00FA7870" w:rsidP="0079783C">
      <w:pPr>
        <w:ind w:left="1985"/>
        <w:rPr>
          <w:rFonts w:ascii="Abadi ExtraLight" w:hAnsi="Abadi ExtraLight"/>
          <w:sz w:val="32"/>
          <w:szCs w:val="32"/>
        </w:rPr>
      </w:pPr>
      <w:r>
        <w:rPr>
          <w:rFonts w:ascii="Abadi ExtraLight" w:hAnsi="Abadi ExtraLight"/>
          <w:sz w:val="32"/>
          <w:szCs w:val="32"/>
        </w:rPr>
        <w:t xml:space="preserve">Yksikön asuinhuoneiden siivous on järjestetty siten, että jokaisella lapsella on viikoittainen siivouspäivä, jolloin lapset siivoavat itse oman huoneensa. Ohjaajat auttavat tarvittaessa sekä tarkistavat siivoustyön jäljen. </w:t>
      </w:r>
    </w:p>
    <w:p w14:paraId="05F3210C" w14:textId="798C8836" w:rsidR="00FA7870" w:rsidRDefault="00FA7870" w:rsidP="00957046">
      <w:pPr>
        <w:ind w:left="1985"/>
        <w:rPr>
          <w:rFonts w:ascii="Abadi ExtraLight" w:hAnsi="Abadi ExtraLight"/>
          <w:sz w:val="32"/>
          <w:szCs w:val="32"/>
        </w:rPr>
      </w:pPr>
      <w:r>
        <w:rPr>
          <w:rFonts w:ascii="Abadi ExtraLight" w:hAnsi="Abadi ExtraLight"/>
          <w:sz w:val="32"/>
          <w:szCs w:val="32"/>
        </w:rPr>
        <w:t xml:space="preserve">Yksikön pyykkihuolto on järjestetty sekä asukkaiden että henkilökunnan toimesta. Lapsia opetetaan pesemään sekä kuivaamaan omat pyykkinsä itse, ja henkilökunta vastaa lakana-, pyyhe- sekä muusta yleispyykistä Kastanjan pyykinpesukoneiden avulla. </w:t>
      </w:r>
    </w:p>
    <w:p w14:paraId="79E130AF" w14:textId="62FA2040" w:rsidR="00FA7870" w:rsidRDefault="00FA7870" w:rsidP="0079783C">
      <w:pPr>
        <w:ind w:left="1985"/>
        <w:rPr>
          <w:rFonts w:ascii="Abadi ExtraLight" w:hAnsi="Abadi ExtraLight"/>
          <w:sz w:val="32"/>
          <w:szCs w:val="32"/>
        </w:rPr>
      </w:pPr>
      <w:r>
        <w:rPr>
          <w:rFonts w:ascii="Abadi ExtraLight" w:hAnsi="Abadi ExtraLight"/>
          <w:sz w:val="32"/>
          <w:szCs w:val="32"/>
        </w:rPr>
        <w:t>Henkilökunta koulutetaan ja perehdytetään puhtaanapidon sekä pyykkihuollon toteuttamiseen osana yksikön perehdyttämissuunnitelmaa. Hygienian omavalvontakansion sisältämät ohjeistukset auttavat perehdytystyössä.</w:t>
      </w:r>
    </w:p>
    <w:p w14:paraId="3668F588" w14:textId="4843DC46" w:rsidR="0079783C" w:rsidRDefault="0079783C" w:rsidP="0079783C">
      <w:pPr>
        <w:ind w:left="1985"/>
        <w:rPr>
          <w:rFonts w:ascii="Abadi ExtraLight" w:hAnsi="Abadi ExtraLight"/>
          <w:sz w:val="32"/>
          <w:szCs w:val="32"/>
        </w:rPr>
      </w:pPr>
      <w:r>
        <w:rPr>
          <w:rFonts w:ascii="Abadi ExtraLight" w:hAnsi="Abadi ExtraLight"/>
          <w:sz w:val="32"/>
          <w:szCs w:val="32"/>
        </w:rPr>
        <w:t>INFEKTIOIDEN TORJUNTA</w:t>
      </w:r>
    </w:p>
    <w:p w14:paraId="640461AD" w14:textId="42EAB744" w:rsidR="0079783C" w:rsidRDefault="0079783C" w:rsidP="0079783C">
      <w:pPr>
        <w:ind w:left="1985"/>
        <w:rPr>
          <w:rFonts w:ascii="Abadi ExtraLight" w:hAnsi="Abadi ExtraLight"/>
          <w:sz w:val="32"/>
          <w:szCs w:val="32"/>
        </w:rPr>
      </w:pPr>
      <w:r>
        <w:rPr>
          <w:rFonts w:ascii="Abadi ExtraLight" w:hAnsi="Abadi ExtraLight"/>
          <w:sz w:val="32"/>
          <w:szCs w:val="32"/>
        </w:rPr>
        <w:t xml:space="preserve">Infektioiden torjuntaa ja tarttuvien tautien ennaltaehkäisyä toteutetaan Kastanjassa ensisijaisesti käsihygieniaa tehostamalla. Käsienpesuun on erilliset ohjeistukset nähtävillä jokaisessa wc-tilassa sekä yleisissä tiloissa on käsien desinfiointiin tarvittavaa käsihuuhdetta saatavilla. Kosketuspintojen desinfiointi on osana Kastanjan puhtaanapitosuunnitelmaa. Keittiöpyyhkeet ja käsipyyhkeet vaihdetaan vähintään viikoittain, sekä aina tarvittaessa. Sairastapauksissa huolehditaan turvaväleistä ja tarvittaessa työvuorossa käytetään hengityssuojainta. </w:t>
      </w:r>
    </w:p>
    <w:p w14:paraId="3B6F2B03" w14:textId="002069D8" w:rsidR="0079783C" w:rsidRDefault="0079783C">
      <w:pPr>
        <w:rPr>
          <w:rFonts w:ascii="Abadi ExtraLight" w:hAnsi="Abadi ExtraLight"/>
          <w:sz w:val="32"/>
          <w:szCs w:val="32"/>
        </w:rPr>
      </w:pPr>
      <w:r>
        <w:rPr>
          <w:rFonts w:ascii="Abadi ExtraLight" w:hAnsi="Abadi ExtraLight"/>
          <w:sz w:val="32"/>
          <w:szCs w:val="32"/>
        </w:rPr>
        <w:br w:type="page"/>
      </w:r>
    </w:p>
    <w:p w14:paraId="7689263C" w14:textId="068CB06E" w:rsidR="0079783C" w:rsidRDefault="0079783C" w:rsidP="0079783C">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710464" behindDoc="1" locked="0" layoutInCell="1" allowOverlap="1" wp14:anchorId="5E592BB9" wp14:editId="2DAA9ABC">
                <wp:simplePos x="0" y="0"/>
                <wp:positionH relativeFrom="column">
                  <wp:posOffset>-1110343</wp:posOffset>
                </wp:positionH>
                <wp:positionV relativeFrom="paragraph">
                  <wp:posOffset>-514350</wp:posOffset>
                </wp:positionV>
                <wp:extent cx="2254250" cy="11779250"/>
                <wp:effectExtent l="400050" t="400050" r="393700" b="7823200"/>
                <wp:wrapNone/>
                <wp:docPr id="593508983"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94CAC" id="Suorakulmio 10" o:spid="_x0000_s1026" style="position:absolute;margin-left:-87.45pt;margin-top:-40.5pt;width:177.5pt;height:92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" fillcolor="#93d07c [1940]" stroked="f" strokeweight="1.1111mm">
                <v:shadow on="t" color="black" opacity="0" offset="0,4pt"/>
              </v:rect>
            </w:pict>
          </mc:Fallback>
        </mc:AlternateContent>
      </w:r>
    </w:p>
    <w:p w14:paraId="0C083718" w14:textId="7385895D" w:rsidR="0079783C" w:rsidRDefault="0079783C" w:rsidP="0079783C">
      <w:pPr>
        <w:ind w:left="1985"/>
        <w:rPr>
          <w:rFonts w:ascii="Abadi ExtraLight" w:hAnsi="Abadi ExtraLight"/>
          <w:sz w:val="32"/>
          <w:szCs w:val="32"/>
        </w:rPr>
      </w:pPr>
      <w:r>
        <w:rPr>
          <w:rFonts w:ascii="Abadi ExtraLight" w:hAnsi="Abadi ExtraLight"/>
          <w:sz w:val="32"/>
          <w:szCs w:val="32"/>
        </w:rPr>
        <w:t>TERVEYDEN- JA SAIRAANHOITO</w:t>
      </w:r>
    </w:p>
    <w:p w14:paraId="713744E6" w14:textId="7BD5AB47" w:rsidR="0079783C" w:rsidRDefault="0079783C" w:rsidP="0079783C">
      <w:pPr>
        <w:ind w:left="1985"/>
        <w:rPr>
          <w:rFonts w:ascii="Abadi ExtraLight" w:hAnsi="Abadi ExtraLight"/>
          <w:sz w:val="32"/>
          <w:szCs w:val="32"/>
        </w:rPr>
      </w:pPr>
      <w:r>
        <w:rPr>
          <w:rFonts w:ascii="Abadi ExtraLight" w:hAnsi="Abadi ExtraLight"/>
          <w:sz w:val="32"/>
          <w:szCs w:val="32"/>
        </w:rPr>
        <w:t xml:space="preserve">Lapsen sairastuessa yhteyttä otetaan Lahden sote-keskukseen p. 03 410 894 20 ma-pe </w:t>
      </w:r>
      <w:proofErr w:type="gramStart"/>
      <w:r>
        <w:rPr>
          <w:rFonts w:ascii="Abadi ExtraLight" w:hAnsi="Abadi ExtraLight"/>
          <w:sz w:val="32"/>
          <w:szCs w:val="32"/>
        </w:rPr>
        <w:t>klo 8-20</w:t>
      </w:r>
      <w:proofErr w:type="gramEnd"/>
      <w:r>
        <w:rPr>
          <w:rFonts w:ascii="Abadi ExtraLight" w:hAnsi="Abadi ExtraLight"/>
          <w:sz w:val="32"/>
          <w:szCs w:val="32"/>
        </w:rPr>
        <w:t xml:space="preserve"> ja la </w:t>
      </w:r>
      <w:proofErr w:type="gramStart"/>
      <w:r>
        <w:rPr>
          <w:rFonts w:ascii="Abadi ExtraLight" w:hAnsi="Abadi ExtraLight"/>
          <w:sz w:val="32"/>
          <w:szCs w:val="32"/>
        </w:rPr>
        <w:t>klo 10-16</w:t>
      </w:r>
      <w:proofErr w:type="gramEnd"/>
      <w:r>
        <w:rPr>
          <w:rFonts w:ascii="Abadi ExtraLight" w:hAnsi="Abadi ExtraLight"/>
          <w:sz w:val="32"/>
          <w:szCs w:val="32"/>
        </w:rPr>
        <w:t xml:space="preserve"> ja tarvittaessa päivystysapunumeroon p. 116 117 (Akuutti</w:t>
      </w:r>
      <w:r w:rsidR="008326C8">
        <w:rPr>
          <w:rFonts w:ascii="Abadi ExtraLight" w:hAnsi="Abadi ExtraLight"/>
          <w:sz w:val="32"/>
          <w:szCs w:val="32"/>
        </w:rPr>
        <w:t xml:space="preserve">24), josta saa lisäohjeita siihen, kuinka kiireellistä sairaanhoitoon/lääkäriin hakeutuminen ammattihenkilöiden arvioimana on. Henkeä uhkaavissa tapauksissa sekä välitöntä apua vaativissa tilanteissa soitetaan hätänumeroon 112. </w:t>
      </w:r>
    </w:p>
    <w:p w14:paraId="45A27BCB" w14:textId="77777777" w:rsidR="008326C8" w:rsidRDefault="008326C8" w:rsidP="0079783C">
      <w:pPr>
        <w:ind w:left="1985"/>
        <w:rPr>
          <w:rFonts w:ascii="Abadi ExtraLight" w:hAnsi="Abadi ExtraLight"/>
          <w:sz w:val="32"/>
          <w:szCs w:val="32"/>
        </w:rPr>
      </w:pPr>
      <w:r>
        <w:rPr>
          <w:rFonts w:ascii="Abadi ExtraLight" w:hAnsi="Abadi ExtraLight"/>
          <w:sz w:val="32"/>
          <w:szCs w:val="32"/>
        </w:rPr>
        <w:t xml:space="preserve">Hammashoidon kiireellisissä tapauksissa lapsi viedään Akuutin hammaslääkäripäivystykseen ja kiireettömissä hammashoidon asioissa hammashoito on järjestetty Lahden sote-keskuksessa. Tarvittaessa käytetään yksityisten palveluntuottajien palveluita. </w:t>
      </w:r>
    </w:p>
    <w:p w14:paraId="01BBBC75" w14:textId="2CD08D3A" w:rsidR="008326C8" w:rsidRDefault="008326C8" w:rsidP="0079783C">
      <w:pPr>
        <w:ind w:left="1985"/>
        <w:rPr>
          <w:rFonts w:ascii="Abadi ExtraLight" w:hAnsi="Abadi ExtraLight"/>
          <w:sz w:val="32"/>
          <w:szCs w:val="32"/>
        </w:rPr>
      </w:pPr>
      <w:r>
        <w:rPr>
          <w:rFonts w:ascii="Abadi ExtraLight" w:hAnsi="Abadi ExtraLight"/>
          <w:sz w:val="32"/>
          <w:szCs w:val="32"/>
        </w:rPr>
        <w:t>Kastanjan henkilökunta on perehdytetty ja koulutettu reagoimaan terveydenhuollon tarpeisiin, ja yksikön perehdytyskansiossa on ohjeistukset toimintaan. Yksikön kaikki työntekijät vastaavat omien vastuiden ja oikeuksiensa mukaisesti asiakkaiden terveyden- ja sairaanhoidosta.</w:t>
      </w:r>
    </w:p>
    <w:p w14:paraId="0E4617BA" w14:textId="08F9CA44" w:rsidR="008326C8" w:rsidRDefault="008326C8" w:rsidP="0079783C">
      <w:pPr>
        <w:ind w:left="1985"/>
        <w:rPr>
          <w:rFonts w:ascii="Abadi ExtraLight" w:hAnsi="Abadi ExtraLight"/>
          <w:sz w:val="32"/>
          <w:szCs w:val="32"/>
        </w:rPr>
      </w:pPr>
      <w:r>
        <w:rPr>
          <w:rFonts w:ascii="Abadi ExtraLight" w:hAnsi="Abadi ExtraLight"/>
          <w:sz w:val="32"/>
          <w:szCs w:val="32"/>
        </w:rPr>
        <w:t>Pitkäaikaissairaiden asiakkaiden terveyttä edistetään ja seurataan lääkärin määräämän hoitosuunnitelman mukaisesti.</w:t>
      </w:r>
    </w:p>
    <w:p w14:paraId="7A5A4CBC" w14:textId="289D0F6D" w:rsidR="008326C8" w:rsidRDefault="008326C8" w:rsidP="0079783C">
      <w:pPr>
        <w:ind w:left="1985"/>
        <w:rPr>
          <w:rFonts w:ascii="Abadi ExtraLight" w:hAnsi="Abadi ExtraLight"/>
          <w:sz w:val="32"/>
          <w:szCs w:val="32"/>
        </w:rPr>
      </w:pPr>
      <w:r>
        <w:rPr>
          <w:rFonts w:ascii="Abadi ExtraLight" w:hAnsi="Abadi ExtraLight"/>
          <w:sz w:val="32"/>
          <w:szCs w:val="32"/>
        </w:rPr>
        <w:t>Lääkehoitosuunnitelma tarkastetaan ja päivitetään vuoden välein. Lääkäri tarkastaa ja hyväksyy lääkehoitosuunnitelman.</w:t>
      </w:r>
    </w:p>
    <w:p w14:paraId="4F46D4B1" w14:textId="57E5BDCE" w:rsidR="008326C8" w:rsidRDefault="008326C8" w:rsidP="0079783C">
      <w:pPr>
        <w:ind w:left="1985"/>
        <w:rPr>
          <w:rFonts w:ascii="Abadi ExtraLight" w:hAnsi="Abadi ExtraLight"/>
          <w:sz w:val="32"/>
          <w:szCs w:val="32"/>
        </w:rPr>
      </w:pPr>
      <w:r>
        <w:rPr>
          <w:rFonts w:ascii="Abadi ExtraLight" w:hAnsi="Abadi ExtraLight"/>
          <w:sz w:val="32"/>
          <w:szCs w:val="32"/>
        </w:rPr>
        <w:t xml:space="preserve">Yksikön lääkehoidosta vastaavat kokonaisuudessaan yksikön johtaja Netta Rajala sekä sairaanhoitaja Mervi Nokkonen, p. 044 035 6255, </w:t>
      </w:r>
      <w:hyperlink r:id="rId15" w:history="1">
        <w:r w:rsidRPr="00066BE7">
          <w:rPr>
            <w:rStyle w:val="Hyperlinkki"/>
            <w:rFonts w:ascii="Abadi ExtraLight" w:hAnsi="Abadi ExtraLight"/>
            <w:sz w:val="32"/>
            <w:szCs w:val="32"/>
          </w:rPr>
          <w:t>pienryhmakotikastanja@gmail.com</w:t>
        </w:r>
      </w:hyperlink>
    </w:p>
    <w:p w14:paraId="086A66F4" w14:textId="215F27AB" w:rsidR="008326C8" w:rsidRDefault="008326C8" w:rsidP="0079783C">
      <w:pPr>
        <w:ind w:left="1985"/>
        <w:rPr>
          <w:rFonts w:ascii="Abadi ExtraLight" w:hAnsi="Abadi ExtraLight"/>
          <w:sz w:val="32"/>
          <w:szCs w:val="32"/>
        </w:rPr>
      </w:pPr>
      <w:r>
        <w:rPr>
          <w:rFonts w:ascii="Abadi ExtraLight" w:hAnsi="Abadi ExtraLight"/>
          <w:sz w:val="32"/>
          <w:szCs w:val="32"/>
        </w:rPr>
        <w:t>MONIALAINEN YHTEISTYÖ</w:t>
      </w:r>
    </w:p>
    <w:p w14:paraId="34FC6417" w14:textId="18ACEE12" w:rsidR="008326C8" w:rsidRDefault="008326C8" w:rsidP="0079783C">
      <w:pPr>
        <w:ind w:left="1985"/>
        <w:rPr>
          <w:rFonts w:ascii="Abadi ExtraLight" w:hAnsi="Abadi ExtraLight"/>
          <w:sz w:val="32"/>
          <w:szCs w:val="32"/>
        </w:rPr>
      </w:pPr>
      <w:r>
        <w:rPr>
          <w:rFonts w:ascii="Abadi ExtraLight" w:hAnsi="Abadi ExtraLight"/>
          <w:sz w:val="32"/>
          <w:szCs w:val="32"/>
        </w:rPr>
        <w:t xml:space="preserve">Kastanjassa toteutetaan aktiivista yhteistyötä muiden palvelunantajien kanssa yhteydenpidolla puhelimitse ja palavereissa. Koulujen kanssa viestit ja yhteistyö tapahtuvat pääsääntöisesti sähköisten järjestelmien (esim. Wilma) </w:t>
      </w:r>
      <w:r w:rsidRPr="00360EB4">
        <w:rPr>
          <w:noProof/>
        </w:rPr>
        <w:lastRenderedPageBreak/>
        <mc:AlternateContent>
          <mc:Choice Requires="wps">
            <w:drawing>
              <wp:anchor distT="0" distB="0" distL="114300" distR="114300" simplePos="0" relativeHeight="251712512" behindDoc="1" locked="0" layoutInCell="1" allowOverlap="1" wp14:anchorId="492B9DBD" wp14:editId="1530FB47">
                <wp:simplePos x="0" y="0"/>
                <wp:positionH relativeFrom="column">
                  <wp:posOffset>-1055914</wp:posOffset>
                </wp:positionH>
                <wp:positionV relativeFrom="page">
                  <wp:posOffset>-399415</wp:posOffset>
                </wp:positionV>
                <wp:extent cx="2254250" cy="11779250"/>
                <wp:effectExtent l="400050" t="400050" r="393700" b="7823200"/>
                <wp:wrapNone/>
                <wp:docPr id="1227854116"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ADBF9" id="Suorakulmio 10" o:spid="_x0000_s1026" style="position:absolute;margin-left:-83.15pt;margin-top:-31.45pt;width:177.5pt;height:92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" fillcolor="#93d07c [1940]" stroked="f" strokeweight="1.1111mm">
                <v:shadow on="t" color="black" opacity="0" offset="0,4pt"/>
                <w10:wrap anchory="page"/>
              </v:rect>
            </w:pict>
          </mc:Fallback>
        </mc:AlternateContent>
      </w:r>
      <w:r>
        <w:rPr>
          <w:rFonts w:ascii="Abadi ExtraLight" w:hAnsi="Abadi ExtraLight"/>
          <w:sz w:val="32"/>
          <w:szCs w:val="32"/>
        </w:rPr>
        <w:t>kautta, mutta myös puhelimitse. Lähtökohtaisesti omaohjaajat osallistuvat lasta koskeviin hoitoneuvotteluihin ja palavereihin.. Lapsen asioista vastaavalle sosiaalityötekijöille raportoidaan kuukausittain lapsen kuulumiset.</w:t>
      </w:r>
      <w:r w:rsidRPr="008326C8">
        <w:rPr>
          <w:noProof/>
        </w:rPr>
        <w:t xml:space="preserve"> </w:t>
      </w:r>
    </w:p>
    <w:p w14:paraId="06DF88F8" w14:textId="77777777" w:rsidR="008326C8" w:rsidRDefault="008326C8" w:rsidP="0079783C">
      <w:pPr>
        <w:ind w:left="1985"/>
        <w:rPr>
          <w:rFonts w:ascii="Abadi ExtraLight" w:hAnsi="Abadi ExtraLight"/>
          <w:sz w:val="32"/>
          <w:szCs w:val="32"/>
        </w:rPr>
      </w:pPr>
    </w:p>
    <w:p w14:paraId="190E4951" w14:textId="13249555" w:rsidR="008326C8" w:rsidRDefault="008326C8">
      <w:pPr>
        <w:rPr>
          <w:noProof/>
        </w:rPr>
      </w:pPr>
      <w:r>
        <w:rPr>
          <w:noProof/>
        </w:rPr>
        <w:br w:type="page"/>
      </w:r>
    </w:p>
    <w:p w14:paraId="7D819CBE" w14:textId="200216B3" w:rsidR="00404B23" w:rsidRDefault="008326C8" w:rsidP="002A6C4F">
      <w:pPr>
        <w:pStyle w:val="Otsikko"/>
        <w:rPr>
          <w:noProof/>
        </w:rPr>
      </w:pPr>
      <w:r w:rsidRPr="00360EB4">
        <w:rPr>
          <w:noProof/>
        </w:rPr>
        <w:lastRenderedPageBreak/>
        <mc:AlternateContent>
          <mc:Choice Requires="wps">
            <w:drawing>
              <wp:anchor distT="0" distB="0" distL="114300" distR="114300" simplePos="0" relativeHeight="251714560" behindDoc="1" locked="0" layoutInCell="1" allowOverlap="1" wp14:anchorId="72872B23" wp14:editId="41F477B7">
                <wp:simplePos x="0" y="0"/>
                <wp:positionH relativeFrom="column">
                  <wp:posOffset>-1055552</wp:posOffset>
                </wp:positionH>
                <wp:positionV relativeFrom="page">
                  <wp:posOffset>-779055</wp:posOffset>
                </wp:positionV>
                <wp:extent cx="2254250" cy="11779250"/>
                <wp:effectExtent l="400050" t="400050" r="393700" b="7823200"/>
                <wp:wrapNone/>
                <wp:docPr id="100372015"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E9E76" id="Suorakulmio 10" o:spid="_x0000_s1026" style="position:absolute;margin-left:-83.1pt;margin-top:-61.35pt;width:177.5pt;height:92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" fillcolor="#93d07c [1940]" stroked="f" strokeweight="1.1111mm">
                <v:shadow on="t" color="black" opacity="0" offset="0,4pt"/>
                <w10:wrap anchory="page"/>
              </v:rect>
            </w:pict>
          </mc:Fallback>
        </mc:AlternateContent>
      </w:r>
      <w:r w:rsidR="004379FD">
        <w:rPr>
          <w:noProof/>
        </w:rPr>
        <w:t>ASIAKASTURVALLISUUS</w:t>
      </w:r>
    </w:p>
    <w:p w14:paraId="12EF4B45" w14:textId="0C1647CD" w:rsidR="00C05FFD" w:rsidRDefault="00C05FFD" w:rsidP="00C05FFD">
      <w:pPr>
        <w:ind w:left="1985"/>
        <w:rPr>
          <w:rFonts w:asciiTheme="majorHAnsi" w:hAnsiTheme="majorHAnsi"/>
          <w:sz w:val="32"/>
          <w:szCs w:val="32"/>
        </w:rPr>
      </w:pPr>
      <w:r>
        <w:rPr>
          <w:rFonts w:asciiTheme="majorHAnsi" w:hAnsiTheme="majorHAnsi"/>
          <w:sz w:val="32"/>
          <w:szCs w:val="32"/>
        </w:rPr>
        <w:t>YHTEISTYÖ TURVALLISUUDESTA VASTAAVIEN VIRANOMAISTEN JA TOIMIJOIDEN KANSSA</w:t>
      </w:r>
    </w:p>
    <w:p w14:paraId="569ECD25" w14:textId="1B682815" w:rsidR="00C05FFD" w:rsidRDefault="00C05FFD" w:rsidP="00C05FFD">
      <w:pPr>
        <w:ind w:left="1985"/>
        <w:rPr>
          <w:rFonts w:asciiTheme="majorHAnsi" w:hAnsiTheme="majorHAnsi"/>
          <w:sz w:val="32"/>
          <w:szCs w:val="32"/>
        </w:rPr>
      </w:pPr>
      <w:r>
        <w:rPr>
          <w:rFonts w:asciiTheme="majorHAnsi" w:hAnsiTheme="majorHAnsi"/>
          <w:sz w:val="32"/>
          <w:szCs w:val="32"/>
        </w:rPr>
        <w:t>Kastanjassa yhteistyö viranomaisten ja muiden turvallisuudesta vastaavien toimijoiden kanssa toteutetaan tarvittaessa ja tilanteen mukaan, noudattaen laadittuja ohjeistuksia sekä viranomaistaholta saatuja ohjeistuksia. Kastanjassa on ajantasaiset suunnitelmat turvallisuuteen liittyen, kuten pelastussuunnitelma, turvallisuussuunnitelma ja suunnitelma varautumisesta häiriötilanteisiin sekä ohjeistus sisäisen ja ulkoisen uhan varalle. Palotarkastus suoritetaan kiinteistössä säännöllisesti ja palo/poistumisharjoitukset pidetään säännöllisesti. Ensisammutusvälineistö huolletaan säännöllisesti paloviranomaisten ohjeen mukaan.</w:t>
      </w:r>
    </w:p>
    <w:p w14:paraId="0DE4C8A3" w14:textId="393F2671" w:rsidR="00C05FFD" w:rsidRDefault="00C05FFD" w:rsidP="00C05FFD">
      <w:pPr>
        <w:ind w:left="1985"/>
        <w:rPr>
          <w:rFonts w:asciiTheme="majorHAnsi" w:hAnsiTheme="majorHAnsi"/>
          <w:sz w:val="32"/>
          <w:szCs w:val="32"/>
        </w:rPr>
      </w:pPr>
      <w:r>
        <w:rPr>
          <w:rFonts w:asciiTheme="majorHAnsi" w:hAnsiTheme="majorHAnsi"/>
          <w:sz w:val="32"/>
          <w:szCs w:val="32"/>
        </w:rPr>
        <w:t>TERVEYDENSUOJELULAIN MUKAINEN OMAVALVONTA</w:t>
      </w:r>
    </w:p>
    <w:p w14:paraId="4D3C5006" w14:textId="75C0B685" w:rsidR="00C05FFD" w:rsidRDefault="00C05FFD" w:rsidP="00C05FFD">
      <w:pPr>
        <w:ind w:left="1985"/>
        <w:rPr>
          <w:rFonts w:asciiTheme="majorHAnsi" w:hAnsiTheme="majorHAnsi"/>
          <w:sz w:val="32"/>
          <w:szCs w:val="32"/>
        </w:rPr>
      </w:pPr>
      <w:r>
        <w:rPr>
          <w:rFonts w:asciiTheme="majorHAnsi" w:hAnsiTheme="majorHAnsi"/>
          <w:sz w:val="32"/>
          <w:szCs w:val="32"/>
        </w:rPr>
        <w:t>Yksikön tilojen terveellisyyteen liittyvää riskienhallintaa toteute</w:t>
      </w:r>
      <w:r w:rsidR="00B623E1">
        <w:rPr>
          <w:rFonts w:asciiTheme="majorHAnsi" w:hAnsiTheme="majorHAnsi"/>
          <w:sz w:val="32"/>
          <w:szCs w:val="32"/>
        </w:rPr>
        <w:t>t</w:t>
      </w:r>
      <w:r>
        <w:rPr>
          <w:rFonts w:asciiTheme="majorHAnsi" w:hAnsiTheme="majorHAnsi"/>
          <w:sz w:val="32"/>
          <w:szCs w:val="32"/>
        </w:rPr>
        <w:t>aan</w:t>
      </w:r>
      <w:r w:rsidR="00B623E1">
        <w:rPr>
          <w:rFonts w:asciiTheme="majorHAnsi" w:hAnsiTheme="majorHAnsi"/>
          <w:sz w:val="32"/>
          <w:szCs w:val="32"/>
        </w:rPr>
        <w:t xml:space="preserve"> ennakoimalla ja havainnoimalla. Kiinteistössä on kaukolämpö ja sisäilman lämpötilaa säädetään tarvittaessa. Ilmalämpöpumppu on sisätilojen viilennystä varten. Kiinteistön sisäovet valtaosassa huoneista ovat palo-ovia. Ilmanvaihtokanavat huolletaan ja nuohotaan säännöllisesti. Työntekijät tekevät havaintoja työvuoroissaan, ja mikäli jotain puutteita tai riskejä havaitaan, näiden ratkaisemiseksi tarvittavat toimenpiteet toteutetaan.</w:t>
      </w:r>
    </w:p>
    <w:p w14:paraId="59DF4CB0" w14:textId="1E75A7EB" w:rsidR="00B623E1" w:rsidRDefault="00B623E1" w:rsidP="00C05FFD">
      <w:pPr>
        <w:ind w:left="1985"/>
        <w:rPr>
          <w:rFonts w:asciiTheme="majorHAnsi" w:hAnsiTheme="majorHAnsi"/>
          <w:sz w:val="32"/>
          <w:szCs w:val="32"/>
        </w:rPr>
      </w:pPr>
      <w:r>
        <w:rPr>
          <w:rFonts w:asciiTheme="majorHAnsi" w:hAnsiTheme="majorHAnsi"/>
          <w:sz w:val="32"/>
          <w:szCs w:val="32"/>
        </w:rPr>
        <w:t>HENKILÖSTÖ</w:t>
      </w:r>
    </w:p>
    <w:p w14:paraId="7B7A6F48" w14:textId="66F8249F" w:rsidR="00B623E1" w:rsidRDefault="00B623E1" w:rsidP="00C05FFD">
      <w:pPr>
        <w:ind w:left="1985"/>
        <w:rPr>
          <w:rFonts w:asciiTheme="majorHAnsi" w:hAnsiTheme="majorHAnsi"/>
          <w:sz w:val="32"/>
          <w:szCs w:val="32"/>
        </w:rPr>
      </w:pPr>
      <w:r>
        <w:rPr>
          <w:rFonts w:asciiTheme="majorHAnsi" w:hAnsiTheme="majorHAnsi"/>
          <w:sz w:val="32"/>
          <w:szCs w:val="32"/>
        </w:rPr>
        <w:t xml:space="preserve">Toimintayksikön henkilöstön riittävyyttä seurataan suhteessa asiakkaiden palvelujen tarpeisiin pyrkimällä ennakoimaan henkilöstöresurssien tarve työvuorosuunnittelussa. Työvuorolistat suunnitellaan siten, että henkilökuntaa olisi jokaisessa työvuorossa riittävästi ja työvuorojen ajankohdista </w:t>
      </w:r>
      <w:r w:rsidRPr="00360EB4">
        <w:rPr>
          <w:noProof/>
        </w:rPr>
        <mc:AlternateContent>
          <mc:Choice Requires="wps">
            <w:drawing>
              <wp:anchor distT="0" distB="0" distL="114300" distR="114300" simplePos="0" relativeHeight="251716608" behindDoc="1" locked="0" layoutInCell="1" allowOverlap="1" wp14:anchorId="067140B0" wp14:editId="7D76B5ED">
                <wp:simplePos x="0" y="0"/>
                <wp:positionH relativeFrom="column">
                  <wp:posOffset>-1110343</wp:posOffset>
                </wp:positionH>
                <wp:positionV relativeFrom="page">
                  <wp:posOffset>-377372</wp:posOffset>
                </wp:positionV>
                <wp:extent cx="2254250" cy="11779250"/>
                <wp:effectExtent l="400050" t="400050" r="393700" b="7823200"/>
                <wp:wrapNone/>
                <wp:docPr id="1915740025"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B5192" id="Suorakulmio 10" o:spid="_x0000_s1026" style="position:absolute;margin-left:-87.45pt;margin-top:-29.7pt;width:177.5pt;height:92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" fillcolor="#93d07c [1940]" stroked="f" strokeweight="1.1111mm">
                <v:shadow on="t" color="black" opacity="0" offset="0,4pt"/>
                <w10:wrap anchory="page"/>
              </v:rect>
            </w:pict>
          </mc:Fallback>
        </mc:AlternateContent>
      </w:r>
      <w:r>
        <w:rPr>
          <w:rFonts w:asciiTheme="majorHAnsi" w:hAnsiTheme="majorHAnsi"/>
          <w:sz w:val="32"/>
          <w:szCs w:val="32"/>
        </w:rPr>
        <w:t xml:space="preserve">sekä henkilöstömitoituksesta käydään aktiivisesti keskustelua </w:t>
      </w:r>
      <w:r w:rsidRPr="00360EB4">
        <w:rPr>
          <w:noProof/>
        </w:rPr>
        <w:lastRenderedPageBreak/>
        <mc:AlternateContent>
          <mc:Choice Requires="wps">
            <w:drawing>
              <wp:anchor distT="0" distB="0" distL="114300" distR="114300" simplePos="0" relativeHeight="251718656" behindDoc="1" locked="0" layoutInCell="1" allowOverlap="1" wp14:anchorId="0C18971B" wp14:editId="6C8AC3FD">
                <wp:simplePos x="0" y="0"/>
                <wp:positionH relativeFrom="column">
                  <wp:posOffset>-957943</wp:posOffset>
                </wp:positionH>
                <wp:positionV relativeFrom="page">
                  <wp:posOffset>-355600</wp:posOffset>
                </wp:positionV>
                <wp:extent cx="2254250" cy="11779250"/>
                <wp:effectExtent l="400050" t="400050" r="393700" b="7823200"/>
                <wp:wrapNone/>
                <wp:docPr id="2038977420"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98BA2" id="Suorakulmio 10" o:spid="_x0000_s1026" style="position:absolute;margin-left:-75.45pt;margin-top:-28pt;width:177.5pt;height:92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" fillcolor="#93d07c [1940]" stroked="f" strokeweight="1.1111mm">
                <v:shadow on="t" color="black" opacity="0" offset="0,4pt"/>
                <w10:wrap anchory="page"/>
              </v:rect>
            </w:pict>
          </mc:Fallback>
        </mc:AlternateContent>
      </w:r>
      <w:r>
        <w:rPr>
          <w:rFonts w:asciiTheme="majorHAnsi" w:hAnsiTheme="majorHAnsi"/>
          <w:sz w:val="32"/>
          <w:szCs w:val="32"/>
        </w:rPr>
        <w:t>henkilökunnan kanssa tiimipalavereissa. Henkilökunnan vuosilomat suunnitellaan ajoittumaan mahdollisuuksien mukaan niin, ettei työvuorolistoihin tulisi pitkiä, useamman työntekijän</w:t>
      </w:r>
      <w:r w:rsidR="00520C52">
        <w:rPr>
          <w:rFonts w:asciiTheme="majorHAnsi" w:hAnsiTheme="majorHAnsi"/>
          <w:sz w:val="32"/>
          <w:szCs w:val="32"/>
        </w:rPr>
        <w:t xml:space="preserve"> päällekkäisiä poissaoloja. </w:t>
      </w:r>
    </w:p>
    <w:p w14:paraId="14D65333" w14:textId="77777777" w:rsidR="004843F3" w:rsidRDefault="00520C52" w:rsidP="00C05FFD">
      <w:pPr>
        <w:ind w:left="1985"/>
        <w:rPr>
          <w:rFonts w:asciiTheme="majorHAnsi" w:hAnsiTheme="majorHAnsi"/>
          <w:sz w:val="32"/>
          <w:szCs w:val="32"/>
        </w:rPr>
      </w:pPr>
      <w:r>
        <w:rPr>
          <w:rFonts w:asciiTheme="majorHAnsi" w:hAnsiTheme="majorHAnsi"/>
          <w:sz w:val="32"/>
          <w:szCs w:val="32"/>
        </w:rPr>
        <w:t>Henkilöstövoimavarojen riittävyys varmistetaan tarpeen mukaan</w:t>
      </w:r>
      <w:r w:rsidR="004843F3">
        <w:rPr>
          <w:rFonts w:asciiTheme="majorHAnsi" w:hAnsiTheme="majorHAnsi"/>
          <w:sz w:val="32"/>
          <w:szCs w:val="32"/>
        </w:rPr>
        <w:t>, ja tarvittaessa haetaan väliaikaisesti lisäresursseja, mikäli lapsen palveluntarve sellaista vaatii ja lisäresurssin hakemisen arvioidaan olevan tarkoituksenmukaista. Kastanjan henkilöstöresurssit mitoitetaan palveluntarpeeseen oikeasuhteisesti perustason yksikön toimintaan nähden.</w:t>
      </w:r>
    </w:p>
    <w:p w14:paraId="510E6843" w14:textId="1677F703" w:rsidR="00520C52" w:rsidRDefault="004843F3" w:rsidP="00C05FFD">
      <w:pPr>
        <w:ind w:left="1985"/>
        <w:rPr>
          <w:rFonts w:asciiTheme="majorHAnsi" w:hAnsiTheme="majorHAnsi"/>
          <w:sz w:val="32"/>
          <w:szCs w:val="32"/>
        </w:rPr>
      </w:pPr>
      <w:r>
        <w:rPr>
          <w:rFonts w:asciiTheme="majorHAnsi" w:hAnsiTheme="majorHAnsi"/>
          <w:sz w:val="32"/>
          <w:szCs w:val="32"/>
        </w:rPr>
        <w:t>Kastanjan sijaisrekisteriä päivitetään säännöllisin väliajoin, jotta Kastanjan käytettävissä olisi sijaisia, joilla on tosiasiallisesti mahdollisuus tehdä tilapäisiä sijaisuuksia. Vanhempainvapaiden, opintovapaiden ja pitkien sairauslomien ajaksi palkataan mahdollisuuksien mukaan joko koko määräajan täyttävä sijainen tai useampi sijainen lyhyemmissä työjaksoissa. Kastanjassa pyritään käyttämään ennestään tuttuja sijaisia, ja jokaisella Kastanjan sijaisella tulee olla riittävä koulutus ja kokemusta lastensuojelutyöstä. Sijaisten rikosrekisteriote tarkistetaan.</w:t>
      </w:r>
    </w:p>
    <w:p w14:paraId="6446DBC0" w14:textId="291BD572" w:rsidR="004843F3" w:rsidRDefault="004843F3" w:rsidP="00C05FFD">
      <w:pPr>
        <w:ind w:left="1985"/>
        <w:rPr>
          <w:rFonts w:asciiTheme="majorHAnsi" w:hAnsiTheme="majorHAnsi"/>
          <w:sz w:val="32"/>
          <w:szCs w:val="32"/>
        </w:rPr>
      </w:pPr>
      <w:r>
        <w:rPr>
          <w:rFonts w:asciiTheme="majorHAnsi" w:hAnsiTheme="majorHAnsi"/>
          <w:sz w:val="32"/>
          <w:szCs w:val="32"/>
        </w:rPr>
        <w:t xml:space="preserve">Kastanjan lähiesihenkilön tehtävät organisoidaan siten, että lähiesihenkilön työhön jää riittävästi aikaa. Lähiesihenkilö tekee pääsääntöisesti </w:t>
      </w:r>
      <w:r w:rsidR="00FA7BDC">
        <w:rPr>
          <w:rFonts w:asciiTheme="majorHAnsi" w:hAnsiTheme="majorHAnsi"/>
          <w:sz w:val="32"/>
          <w:szCs w:val="32"/>
        </w:rPr>
        <w:t>etäyhteydellä töitä arkisin virka-aikaan sekä tarvittaessa muulloinkin. Työvuorolistoihin lähiesihenkilö merkitsee myös työvuorot, jolloin hän työskentelee Kastanjassa. Esihenkilöllä ei ole omaohjattavia, ja kasvatustyöhön osallistuminen on tilanteesta ja tarpeesta riippuvaa.</w:t>
      </w:r>
    </w:p>
    <w:p w14:paraId="6532604F" w14:textId="0E955769" w:rsidR="00FA7BDC" w:rsidRDefault="00FA7BDC" w:rsidP="00C05FFD">
      <w:pPr>
        <w:ind w:left="1985"/>
        <w:rPr>
          <w:rFonts w:asciiTheme="majorHAnsi" w:hAnsiTheme="majorHAnsi"/>
          <w:sz w:val="32"/>
          <w:szCs w:val="32"/>
        </w:rPr>
      </w:pPr>
      <w:r>
        <w:rPr>
          <w:rFonts w:asciiTheme="majorHAnsi" w:hAnsiTheme="majorHAnsi"/>
          <w:sz w:val="32"/>
          <w:szCs w:val="32"/>
        </w:rPr>
        <w:t>HENKILÖSTÖN REKRYTOINNIN PERIAATTEET</w:t>
      </w:r>
    </w:p>
    <w:p w14:paraId="2E22814A" w14:textId="0B66FA80" w:rsidR="00FA7BDC" w:rsidRDefault="00FA7BDC" w:rsidP="00C05FFD">
      <w:pPr>
        <w:ind w:left="1985"/>
        <w:rPr>
          <w:rFonts w:asciiTheme="majorHAnsi" w:hAnsiTheme="majorHAnsi"/>
          <w:sz w:val="32"/>
          <w:szCs w:val="32"/>
        </w:rPr>
      </w:pPr>
      <w:r>
        <w:rPr>
          <w:rFonts w:asciiTheme="majorHAnsi" w:hAnsiTheme="majorHAnsi"/>
          <w:sz w:val="32"/>
          <w:szCs w:val="32"/>
        </w:rPr>
        <w:t xml:space="preserve">Henkilökuntaa rekrytoidaan </w:t>
      </w:r>
      <w:r w:rsidR="002A5D97">
        <w:rPr>
          <w:rFonts w:asciiTheme="majorHAnsi" w:hAnsiTheme="majorHAnsi"/>
          <w:sz w:val="32"/>
          <w:szCs w:val="32"/>
        </w:rPr>
        <w:t xml:space="preserve">TE-palveluiden kautta. Kelpoisuus varmistetaan aina pyytämällä tutkintotodistukset ja työtodistukset nähtäväksi sekä tarkistetaan sosiaali- ja terveydenhuollon ammattihenkilöiden ammattioikeuksia </w:t>
      </w:r>
      <w:r w:rsidR="002A5D97">
        <w:rPr>
          <w:rFonts w:asciiTheme="majorHAnsi" w:hAnsiTheme="majorHAnsi"/>
          <w:sz w:val="32"/>
          <w:szCs w:val="32"/>
        </w:rPr>
        <w:lastRenderedPageBreak/>
        <w:t>koskevat rekisteritiedot sosiaalihuollon ja terveydenhuollon ammattihenkilöiden keskusrekisteristä (Terhikki/Suosikki). Rikosrekisteriote pyydetään nähtäväksi ja merkitään työsopimukseen nähdyksi. Käytössä on 4–6 kuukauden koeaika. Jokainen työntekijä haastatellaan ennen päätöstä työsuhteen solmimisesta. Jokaisella hakijalla tulee olla riittävä koulutus ja asianmukainen rikosrekisteriote, ja eduksi katsotaan työkokemus lastensuojelun sijaishuollosta.</w:t>
      </w:r>
    </w:p>
    <w:p w14:paraId="4D0D094D" w14:textId="08A4C67D" w:rsidR="00FA7BDC" w:rsidRDefault="00FA7BDC" w:rsidP="00C05FFD">
      <w:pPr>
        <w:ind w:left="1985"/>
        <w:rPr>
          <w:rFonts w:asciiTheme="majorHAnsi" w:hAnsiTheme="majorHAnsi"/>
          <w:sz w:val="32"/>
          <w:szCs w:val="32"/>
        </w:rPr>
      </w:pPr>
      <w:r>
        <w:rPr>
          <w:rFonts w:asciiTheme="majorHAnsi" w:hAnsiTheme="majorHAnsi"/>
          <w:sz w:val="32"/>
          <w:szCs w:val="32"/>
        </w:rPr>
        <w:t xml:space="preserve">Kastanjassa henkilökunnan kielitaito on riittävää ja työnantaja varmistaa työntekijöiden riittävän kielitaidon palveluntarpeeseen nähden toiminnan ja palvelunjärjestämisen arvioinnissa. Tarvittaessa hyödynnetään </w:t>
      </w:r>
      <w:r w:rsidRPr="00360EB4">
        <w:rPr>
          <w:noProof/>
        </w:rPr>
        <mc:AlternateContent>
          <mc:Choice Requires="wps">
            <w:drawing>
              <wp:anchor distT="0" distB="0" distL="114300" distR="114300" simplePos="0" relativeHeight="251720704" behindDoc="1" locked="0" layoutInCell="1" allowOverlap="1" wp14:anchorId="4A45095B" wp14:editId="324540E7">
                <wp:simplePos x="0" y="0"/>
                <wp:positionH relativeFrom="column">
                  <wp:posOffset>-1066800</wp:posOffset>
                </wp:positionH>
                <wp:positionV relativeFrom="page">
                  <wp:posOffset>-410029</wp:posOffset>
                </wp:positionV>
                <wp:extent cx="2254250" cy="11779250"/>
                <wp:effectExtent l="400050" t="400050" r="393700" b="7823200"/>
                <wp:wrapNone/>
                <wp:docPr id="109575669"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E7781" id="Suorakulmio 10" o:spid="_x0000_s1026" style="position:absolute;margin-left:-84pt;margin-top:-32.3pt;width:177.5pt;height:92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" fillcolor="#93d07c [1940]" stroked="f" strokeweight="1.1111mm">
                <v:shadow on="t" color="black" opacity="0" offset="0,4pt"/>
                <w10:wrap anchory="page"/>
              </v:rect>
            </w:pict>
          </mc:Fallback>
        </mc:AlternateContent>
      </w:r>
      <w:r>
        <w:rPr>
          <w:rFonts w:asciiTheme="majorHAnsi" w:hAnsiTheme="majorHAnsi"/>
          <w:sz w:val="32"/>
          <w:szCs w:val="32"/>
        </w:rPr>
        <w:t>tulkkipalveluita sekä tarpeen vaatiessa koulutetaan henkilökuntaa. Kastanjassa asuu tällä hetkellä vain suomen</w:t>
      </w:r>
      <w:r w:rsidR="002A5D97">
        <w:rPr>
          <w:rFonts w:asciiTheme="majorHAnsi" w:hAnsiTheme="majorHAnsi"/>
          <w:sz w:val="32"/>
          <w:szCs w:val="32"/>
        </w:rPr>
        <w:t xml:space="preserve"> </w:t>
      </w:r>
      <w:r>
        <w:rPr>
          <w:rFonts w:asciiTheme="majorHAnsi" w:hAnsiTheme="majorHAnsi"/>
          <w:sz w:val="32"/>
          <w:szCs w:val="32"/>
        </w:rPr>
        <w:t>kieltä puhuvia lapsia.</w:t>
      </w:r>
    </w:p>
    <w:p w14:paraId="477B9928" w14:textId="6DCC0033" w:rsidR="002A5D97" w:rsidRDefault="002A5D97" w:rsidP="00C05FFD">
      <w:pPr>
        <w:ind w:left="1985"/>
        <w:rPr>
          <w:rFonts w:asciiTheme="majorHAnsi" w:hAnsiTheme="majorHAnsi"/>
          <w:sz w:val="32"/>
          <w:szCs w:val="32"/>
        </w:rPr>
      </w:pPr>
      <w:r>
        <w:rPr>
          <w:rFonts w:asciiTheme="majorHAnsi" w:hAnsiTheme="majorHAnsi"/>
          <w:sz w:val="32"/>
          <w:szCs w:val="32"/>
        </w:rPr>
        <w:t>HENKILÖSTÖN PEREHDYTTÄMINEN JA TÄYDENNYSKOULUTUKSET</w:t>
      </w:r>
    </w:p>
    <w:p w14:paraId="51498168" w14:textId="7F3BAD9E" w:rsidR="002A5D97" w:rsidRDefault="002A5D97" w:rsidP="00C05FFD">
      <w:pPr>
        <w:ind w:left="1985"/>
        <w:rPr>
          <w:rFonts w:asciiTheme="majorHAnsi" w:hAnsiTheme="majorHAnsi"/>
          <w:sz w:val="32"/>
          <w:szCs w:val="32"/>
        </w:rPr>
      </w:pPr>
      <w:r>
        <w:rPr>
          <w:rFonts w:asciiTheme="majorHAnsi" w:hAnsiTheme="majorHAnsi"/>
          <w:sz w:val="32"/>
          <w:szCs w:val="32"/>
        </w:rPr>
        <w:t>Uutta työntekijää perehdyttää työtehtävään pääasiallisesti erikseen nimetty</w:t>
      </w:r>
      <w:r w:rsidR="00516F52">
        <w:rPr>
          <w:rFonts w:asciiTheme="majorHAnsi" w:hAnsiTheme="majorHAnsi"/>
          <w:sz w:val="32"/>
          <w:szCs w:val="32"/>
        </w:rPr>
        <w:t xml:space="preserve"> työntekijä perehdyttämissuunnitelman mukaisesti. Jokaise</w:t>
      </w:r>
      <w:r w:rsidR="002E00DA">
        <w:rPr>
          <w:rFonts w:asciiTheme="majorHAnsi" w:hAnsiTheme="majorHAnsi"/>
          <w:sz w:val="32"/>
          <w:szCs w:val="32"/>
        </w:rPr>
        <w:t xml:space="preserve">lla työntekijällä on kuitenkin työtehtävien äärellä perehdyttämisvastuu sekä oikeus saada perehdytystä sitä tarvittaessa. Kastanjassa on kattava perehdytyskansio, josta löytyy kaikki toiminnan kannalta olennainen tieto sekä toimintaohjeet. Harjoittelua toteuttaville opiskelijoille nimetään aina kaksi työntekijää, jotka ovat opiskelijan ohjauksesta ja perehdyttämisestä vetovastuussa. </w:t>
      </w:r>
    </w:p>
    <w:p w14:paraId="6DD0151C" w14:textId="008FA8EB" w:rsidR="002E00DA" w:rsidRDefault="002E00DA" w:rsidP="00C05FFD">
      <w:pPr>
        <w:ind w:left="1985"/>
        <w:rPr>
          <w:rFonts w:asciiTheme="majorHAnsi" w:hAnsiTheme="majorHAnsi"/>
          <w:sz w:val="32"/>
          <w:szCs w:val="32"/>
        </w:rPr>
      </w:pPr>
      <w:r>
        <w:rPr>
          <w:rFonts w:asciiTheme="majorHAnsi" w:hAnsiTheme="majorHAnsi"/>
          <w:sz w:val="32"/>
          <w:szCs w:val="32"/>
        </w:rPr>
        <w:t xml:space="preserve">Kastanjassa laaditaan vuosittain suunnitelma täydennyskoulutuksista ja -kursseista. Koulutuksiin osallistuminen kuuluu työaikaan. Lääkehoitoon ja ensiapuun liittyvät täydennyskoulutukset sekä luvat uusitaan määräaikojen puitteissa. </w:t>
      </w:r>
    </w:p>
    <w:p w14:paraId="2BAC0352" w14:textId="77777777" w:rsidR="002E00DA" w:rsidRDefault="002E00DA" w:rsidP="00C05FFD">
      <w:pPr>
        <w:ind w:left="1985"/>
        <w:rPr>
          <w:rFonts w:asciiTheme="majorHAnsi" w:hAnsiTheme="majorHAnsi"/>
          <w:sz w:val="32"/>
          <w:szCs w:val="32"/>
        </w:rPr>
      </w:pPr>
    </w:p>
    <w:p w14:paraId="6F5269F1" w14:textId="0465976A" w:rsidR="002E00DA" w:rsidRDefault="008D475F" w:rsidP="00C05FFD">
      <w:pPr>
        <w:ind w:left="1985"/>
        <w:rPr>
          <w:rFonts w:asciiTheme="majorHAnsi" w:hAnsiTheme="majorHAnsi"/>
          <w:sz w:val="32"/>
          <w:szCs w:val="32"/>
        </w:rPr>
      </w:pPr>
      <w:r w:rsidRPr="00360EB4">
        <w:rPr>
          <w:noProof/>
        </w:rPr>
        <w:lastRenderedPageBreak/>
        <mc:AlternateContent>
          <mc:Choice Requires="wps">
            <w:drawing>
              <wp:anchor distT="0" distB="0" distL="114300" distR="114300" simplePos="0" relativeHeight="251722752" behindDoc="1" locked="0" layoutInCell="1" allowOverlap="1" wp14:anchorId="59DA1DC0" wp14:editId="39C060DA">
                <wp:simplePos x="0" y="0"/>
                <wp:positionH relativeFrom="column">
                  <wp:posOffset>-1001486</wp:posOffset>
                </wp:positionH>
                <wp:positionV relativeFrom="page">
                  <wp:posOffset>-294277</wp:posOffset>
                </wp:positionV>
                <wp:extent cx="2254250" cy="11779250"/>
                <wp:effectExtent l="400050" t="400050" r="393700" b="7823200"/>
                <wp:wrapNone/>
                <wp:docPr id="108957178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40F97" id="Suorakulmio 10" o:spid="_x0000_s1026" style="position:absolute;margin-left:-78.85pt;margin-top:-23.15pt;width:177.5pt;height:92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" fillcolor="#93d07c [1940]" stroked="f" strokeweight="1.1111mm">
                <v:shadow on="t" color="black" opacity="0" offset="0,4pt"/>
                <w10:wrap anchory="page"/>
              </v:rect>
            </w:pict>
          </mc:Fallback>
        </mc:AlternateContent>
      </w:r>
      <w:r w:rsidR="002E00DA">
        <w:rPr>
          <w:rFonts w:asciiTheme="majorHAnsi" w:hAnsiTheme="majorHAnsi"/>
          <w:sz w:val="32"/>
          <w:szCs w:val="32"/>
        </w:rPr>
        <w:t>TOIMITILAT</w:t>
      </w:r>
    </w:p>
    <w:p w14:paraId="3048ABFE" w14:textId="1A63DEC3" w:rsidR="002E00DA" w:rsidRDefault="002E00DA" w:rsidP="00C05FFD">
      <w:pPr>
        <w:ind w:left="1985"/>
        <w:rPr>
          <w:rFonts w:asciiTheme="majorHAnsi" w:hAnsiTheme="majorHAnsi"/>
          <w:sz w:val="32"/>
          <w:szCs w:val="32"/>
        </w:rPr>
      </w:pPr>
      <w:r>
        <w:rPr>
          <w:rFonts w:asciiTheme="majorHAnsi" w:hAnsiTheme="majorHAnsi"/>
          <w:sz w:val="32"/>
          <w:szCs w:val="32"/>
        </w:rPr>
        <w:t>Kastanjan tilojen periaatteet pohjautuvat sijaishuollon laitospalvelun toteuttamiseen</w:t>
      </w:r>
      <w:r w:rsidR="008D475F">
        <w:rPr>
          <w:rFonts w:asciiTheme="majorHAnsi" w:hAnsiTheme="majorHAnsi"/>
          <w:sz w:val="32"/>
          <w:szCs w:val="32"/>
        </w:rPr>
        <w:t xml:space="preserve"> turvallisesti ja tarkoituksenmukaisesti. </w:t>
      </w:r>
    </w:p>
    <w:p w14:paraId="50BD5C09" w14:textId="36BCFBBB" w:rsidR="008D475F" w:rsidRDefault="008D475F" w:rsidP="00C05FFD">
      <w:pPr>
        <w:ind w:left="1985"/>
        <w:rPr>
          <w:rFonts w:asciiTheme="majorHAnsi" w:hAnsiTheme="majorHAnsi"/>
          <w:sz w:val="32"/>
          <w:szCs w:val="32"/>
        </w:rPr>
      </w:pPr>
      <w:r>
        <w:rPr>
          <w:rFonts w:asciiTheme="majorHAnsi" w:hAnsiTheme="majorHAnsi"/>
          <w:sz w:val="32"/>
          <w:szCs w:val="32"/>
        </w:rPr>
        <w:t xml:space="preserve">Jokaisella Kastanjassa asuvalla lapsella on oma huone, jonka ovi on lukittavissa nuoren ollessa pois Kastanjasta. Lapsi saa itse vaikuttaa huoneen sisustamiseen ja lapsen mieleiset sisustamis- ja muutostoiveet toteutetaan mahdollisuuksien mukaan. Huoneissa on pääsääntöisesti palo-ovet ja jokaisessa makuuhuoneessa on huonekohtainen ilman vaihto. Huonejärjestys ratkaistaan pääsääntöisesti henkilökunnan havaintojen ja arvioinnin perusteella, jotta esimerkiksi henkilökunnan tiloja lähinnä olevat lapset olisivat tarkoituksenmukaisesti juuri näissä huoneissa. </w:t>
      </w:r>
    </w:p>
    <w:p w14:paraId="4D15C763" w14:textId="5A501905" w:rsidR="008D475F" w:rsidRDefault="008D475F" w:rsidP="00C05FFD">
      <w:pPr>
        <w:ind w:left="1985"/>
        <w:rPr>
          <w:rFonts w:asciiTheme="majorHAnsi" w:hAnsiTheme="majorHAnsi"/>
          <w:sz w:val="32"/>
          <w:szCs w:val="32"/>
        </w:rPr>
      </w:pPr>
      <w:r>
        <w:rPr>
          <w:rFonts w:asciiTheme="majorHAnsi" w:hAnsiTheme="majorHAnsi"/>
          <w:sz w:val="32"/>
          <w:szCs w:val="32"/>
        </w:rPr>
        <w:t>Lasten yksityisyyttä kunnioitetaan ja muut nuoret eivät ilman lupaa saa mennä toisten huoneisiin. Henkilökunta kunnioittaa lasten huoneisiin liittyvää yksityisyyttä ja huoneisiinmeno tehdään perustellusti ja tarkoituksenmukaisesti. Lasten huoneet eivät ole muussa käyttötarkoituksessa.</w:t>
      </w:r>
    </w:p>
    <w:p w14:paraId="2544FECB" w14:textId="1D317A17" w:rsidR="008D475F" w:rsidRDefault="008D475F" w:rsidP="00C05FFD">
      <w:pPr>
        <w:ind w:left="1985"/>
        <w:rPr>
          <w:rFonts w:asciiTheme="majorHAnsi" w:hAnsiTheme="majorHAnsi"/>
          <w:sz w:val="32"/>
          <w:szCs w:val="32"/>
        </w:rPr>
      </w:pPr>
      <w:r>
        <w:rPr>
          <w:rFonts w:asciiTheme="majorHAnsi" w:hAnsiTheme="majorHAnsi"/>
          <w:sz w:val="32"/>
          <w:szCs w:val="32"/>
        </w:rPr>
        <w:t xml:space="preserve">Yhteisiä tiloja Kastanjassa ovat yläkerrassa olohuone, ruokailutila ja keittiö, alakerrassa pelihuone, neuvotteluhuone, kylpyhuone/sauna, kodinhoitohuone sekä esteetön wc/suihkutila. Yläkerrassa on kolme wc-tilaa, joista yksi on ainoastaan </w:t>
      </w:r>
      <w:r w:rsidR="00D646A2">
        <w:rPr>
          <w:rFonts w:asciiTheme="majorHAnsi" w:hAnsiTheme="majorHAnsi"/>
          <w:sz w:val="32"/>
          <w:szCs w:val="32"/>
        </w:rPr>
        <w:t>henkilökunnan</w:t>
      </w:r>
      <w:r>
        <w:rPr>
          <w:rFonts w:asciiTheme="majorHAnsi" w:hAnsiTheme="majorHAnsi"/>
          <w:sz w:val="32"/>
          <w:szCs w:val="32"/>
        </w:rPr>
        <w:t xml:space="preserve"> käytössä. Lapsille on</w:t>
      </w:r>
      <w:r w:rsidR="00D646A2">
        <w:rPr>
          <w:rFonts w:asciiTheme="majorHAnsi" w:hAnsiTheme="majorHAnsi"/>
          <w:sz w:val="32"/>
          <w:szCs w:val="32"/>
        </w:rPr>
        <w:t xml:space="preserve"> lapsikohtaisesti</w:t>
      </w:r>
      <w:r>
        <w:rPr>
          <w:rFonts w:asciiTheme="majorHAnsi" w:hAnsiTheme="majorHAnsi"/>
          <w:sz w:val="32"/>
          <w:szCs w:val="32"/>
        </w:rPr>
        <w:t xml:space="preserve"> </w:t>
      </w:r>
      <w:r w:rsidR="00D646A2">
        <w:rPr>
          <w:rFonts w:asciiTheme="majorHAnsi" w:hAnsiTheme="majorHAnsi"/>
          <w:sz w:val="32"/>
          <w:szCs w:val="32"/>
        </w:rPr>
        <w:t>suunnattu tietty wc-tila, jotta lapset tietävät pitää myös tilan siisteystasosta asianmukaista huolta. Lisäksi Kastanjassa on lukittava toimistotila, joka on ainoastaan henkilökunnan käytössä, sekä varasto- ja kiinteistöhuollon tiloja. Vieraiden yökyläilyt ovat järjestettävissä.</w:t>
      </w:r>
    </w:p>
    <w:p w14:paraId="522D641E" w14:textId="22ACA340" w:rsidR="00D646A2" w:rsidRDefault="00D646A2" w:rsidP="00C05FFD">
      <w:pPr>
        <w:ind w:left="1985"/>
        <w:rPr>
          <w:rFonts w:asciiTheme="majorHAnsi" w:hAnsiTheme="majorHAnsi"/>
          <w:sz w:val="32"/>
          <w:szCs w:val="32"/>
        </w:rPr>
      </w:pPr>
      <w:r>
        <w:rPr>
          <w:rFonts w:asciiTheme="majorHAnsi" w:hAnsiTheme="majorHAnsi"/>
          <w:sz w:val="32"/>
          <w:szCs w:val="32"/>
        </w:rPr>
        <w:t>TEKNOLOGISET RATKAISUT</w:t>
      </w:r>
    </w:p>
    <w:p w14:paraId="104AFE44" w14:textId="5FD31000" w:rsidR="00D646A2" w:rsidRDefault="00D646A2" w:rsidP="00C05FFD">
      <w:pPr>
        <w:ind w:left="1985"/>
        <w:rPr>
          <w:rFonts w:asciiTheme="majorHAnsi" w:hAnsiTheme="majorHAnsi"/>
          <w:sz w:val="32"/>
          <w:szCs w:val="32"/>
        </w:rPr>
      </w:pPr>
      <w:r>
        <w:rPr>
          <w:rFonts w:asciiTheme="majorHAnsi" w:hAnsiTheme="majorHAnsi"/>
          <w:sz w:val="32"/>
          <w:szCs w:val="32"/>
        </w:rPr>
        <w:t xml:space="preserve">Kastanjassa ei ole kuluvalvontaan käytettäviä laitteita eikä turva- tai kutsuntalaitteita. </w:t>
      </w:r>
    </w:p>
    <w:p w14:paraId="5ADC9D81" w14:textId="4B0CA096" w:rsidR="00D646A2" w:rsidRDefault="002A6C4F" w:rsidP="00C05FFD">
      <w:pPr>
        <w:ind w:left="1985"/>
        <w:rPr>
          <w:rFonts w:asciiTheme="majorHAnsi" w:hAnsiTheme="majorHAnsi"/>
          <w:sz w:val="32"/>
          <w:szCs w:val="32"/>
        </w:rPr>
      </w:pPr>
      <w:r w:rsidRPr="00360EB4">
        <w:rPr>
          <w:noProof/>
        </w:rPr>
        <w:lastRenderedPageBreak/>
        <mc:AlternateContent>
          <mc:Choice Requires="wps">
            <w:drawing>
              <wp:anchor distT="0" distB="0" distL="114300" distR="114300" simplePos="0" relativeHeight="251724800" behindDoc="1" locked="0" layoutInCell="1" allowOverlap="1" wp14:anchorId="6B39F6FE" wp14:editId="68590C1C">
                <wp:simplePos x="0" y="0"/>
                <wp:positionH relativeFrom="column">
                  <wp:posOffset>-1066800</wp:posOffset>
                </wp:positionH>
                <wp:positionV relativeFrom="page">
                  <wp:posOffset>-375012</wp:posOffset>
                </wp:positionV>
                <wp:extent cx="2254250" cy="11779250"/>
                <wp:effectExtent l="400050" t="400050" r="393700" b="7823200"/>
                <wp:wrapNone/>
                <wp:docPr id="1864988409"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CC058" id="Suorakulmio 10" o:spid="_x0000_s1026" style="position:absolute;margin-left:-84pt;margin-top:-29.55pt;width:177.5pt;height:92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" fillcolor="#93d07c [1940]" stroked="f" strokeweight="1.1111mm">
                <v:shadow on="t" color="black" opacity="0" offset="0,4pt"/>
                <w10:wrap anchory="page"/>
              </v:rect>
            </w:pict>
          </mc:Fallback>
        </mc:AlternateContent>
      </w:r>
      <w:r>
        <w:rPr>
          <w:rFonts w:asciiTheme="majorHAnsi" w:hAnsiTheme="majorHAnsi"/>
          <w:sz w:val="32"/>
          <w:szCs w:val="32"/>
        </w:rPr>
        <w:t>TERVEYDNHUOLLON LAITTEET JA TARVIKKEET</w:t>
      </w:r>
    </w:p>
    <w:p w14:paraId="1F1F2917" w14:textId="4A1ED311" w:rsidR="002A6C4F" w:rsidRDefault="002A6C4F" w:rsidP="00C05FFD">
      <w:pPr>
        <w:ind w:left="1985"/>
        <w:rPr>
          <w:rFonts w:asciiTheme="majorHAnsi" w:hAnsiTheme="majorHAnsi"/>
          <w:sz w:val="32"/>
          <w:szCs w:val="32"/>
        </w:rPr>
      </w:pPr>
      <w:r>
        <w:rPr>
          <w:rFonts w:asciiTheme="majorHAnsi" w:hAnsiTheme="majorHAnsi"/>
          <w:sz w:val="32"/>
          <w:szCs w:val="32"/>
        </w:rPr>
        <w:t xml:space="preserve">Kastanjassa varmistetaan asiakkaiden tarvitsemien apuvälineiden ja yksikön käytössä olevien lääkinnällisten laitteiden hankinnan, käytön ohjauksen ja huollon asianmukainen toteutuminen ajantasaisen lääkehoitosuunnitelman mukaisesti. </w:t>
      </w:r>
    </w:p>
    <w:p w14:paraId="5CFE08A2" w14:textId="5705D447" w:rsidR="002A6C4F" w:rsidRDefault="002A6C4F" w:rsidP="00C05FFD">
      <w:pPr>
        <w:ind w:left="1985"/>
        <w:rPr>
          <w:rFonts w:asciiTheme="majorHAnsi" w:hAnsiTheme="majorHAnsi"/>
          <w:sz w:val="32"/>
          <w:szCs w:val="32"/>
        </w:rPr>
      </w:pPr>
      <w:r>
        <w:rPr>
          <w:rFonts w:asciiTheme="majorHAnsi" w:hAnsiTheme="majorHAnsi"/>
          <w:sz w:val="32"/>
          <w:szCs w:val="32"/>
        </w:rPr>
        <w:t>Kastanjan lääkehoitovastaava huolehtii, että ensiaputarvikkeet ovat ajan tasalla. Lääkehoitovastaava varmistaa myös, että terveydenhuollon laitteista ja tarvikkeista tehdään asianmukaiset vaaratilanneilmoitukset ilmoittamalla esihenkilölle.</w:t>
      </w:r>
    </w:p>
    <w:p w14:paraId="6F5FCB2A" w14:textId="6C5BB4D7" w:rsidR="002A6C4F" w:rsidRDefault="002A6C4F" w:rsidP="00C05FFD">
      <w:pPr>
        <w:ind w:left="1985"/>
        <w:rPr>
          <w:rFonts w:asciiTheme="majorHAnsi" w:hAnsiTheme="majorHAnsi"/>
          <w:sz w:val="32"/>
          <w:szCs w:val="32"/>
        </w:rPr>
      </w:pPr>
      <w:r>
        <w:rPr>
          <w:rFonts w:asciiTheme="majorHAnsi" w:hAnsiTheme="majorHAnsi"/>
          <w:sz w:val="32"/>
          <w:szCs w:val="32"/>
        </w:rPr>
        <w:t>Terveydenhuollon laitteista ja tarvikkeista vastaa Kastanjassa yllä olevan kuvauksen mukaisesti lääkehoitovastaava Mervi Nokkonen, p. 040 035 6255.</w:t>
      </w:r>
    </w:p>
    <w:p w14:paraId="15357CC4" w14:textId="77777777" w:rsidR="002A6C4F" w:rsidRDefault="002A6C4F">
      <w:pPr>
        <w:rPr>
          <w:rFonts w:asciiTheme="majorHAnsi" w:hAnsiTheme="majorHAnsi"/>
          <w:sz w:val="32"/>
          <w:szCs w:val="32"/>
        </w:rPr>
      </w:pPr>
      <w:r>
        <w:rPr>
          <w:rFonts w:asciiTheme="majorHAnsi" w:hAnsiTheme="majorHAnsi"/>
          <w:sz w:val="32"/>
          <w:szCs w:val="32"/>
        </w:rPr>
        <w:br w:type="page"/>
      </w:r>
    </w:p>
    <w:p w14:paraId="574AD1B3" w14:textId="0B2D9DAF" w:rsidR="002A6C4F" w:rsidRDefault="002A6C4F" w:rsidP="00C05FFD">
      <w:pPr>
        <w:ind w:left="1985"/>
        <w:rPr>
          <w:rFonts w:asciiTheme="majorHAnsi" w:hAnsiTheme="majorHAnsi"/>
          <w:sz w:val="32"/>
          <w:szCs w:val="32"/>
        </w:rPr>
      </w:pPr>
      <w:r w:rsidRPr="00360EB4">
        <w:rPr>
          <w:noProof/>
        </w:rPr>
        <w:lastRenderedPageBreak/>
        <mc:AlternateContent>
          <mc:Choice Requires="wps">
            <w:drawing>
              <wp:anchor distT="0" distB="0" distL="114300" distR="114300" simplePos="0" relativeHeight="251726848" behindDoc="1" locked="0" layoutInCell="1" allowOverlap="1" wp14:anchorId="7006EF14" wp14:editId="5242DA5D">
                <wp:simplePos x="0" y="0"/>
                <wp:positionH relativeFrom="column">
                  <wp:posOffset>-968375</wp:posOffset>
                </wp:positionH>
                <wp:positionV relativeFrom="page">
                  <wp:posOffset>-363855</wp:posOffset>
                </wp:positionV>
                <wp:extent cx="2253600" cy="11779200"/>
                <wp:effectExtent l="400050" t="400050" r="394970" b="7823835"/>
                <wp:wrapNone/>
                <wp:docPr id="324860459" name="Suorakulmio 10"/>
                <wp:cNvGraphicFramePr/>
                <a:graphic xmlns:a="http://schemas.openxmlformats.org/drawingml/2006/main">
                  <a:graphicData uri="http://schemas.microsoft.com/office/word/2010/wordprocessingShape">
                    <wps:wsp>
                      <wps:cNvSpPr/>
                      <wps:spPr>
                        <a:xfrm>
                          <a:off x="0" y="0"/>
                          <a:ext cx="2253600" cy="1177920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D2F72" id="Suorakulmio 10" o:spid="_x0000_s1026" style="position:absolute;margin-left:-76.25pt;margin-top:-28.65pt;width:177.45pt;height:92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" fillcolor="#93d07c [1940]" stroked="f" strokeweight="1.1111mm">
                <v:shadow on="t" color="black" opacity="0" offset="0,4pt"/>
                <w10:wrap anchory="page"/>
              </v:rect>
            </w:pict>
          </mc:Fallback>
        </mc:AlternateContent>
      </w:r>
    </w:p>
    <w:p w14:paraId="4514053B" w14:textId="016929C2" w:rsidR="002A6C4F" w:rsidRDefault="002A6C4F" w:rsidP="002A6C4F">
      <w:pPr>
        <w:pStyle w:val="Otsikko"/>
      </w:pPr>
      <w:r>
        <w:t>ASIAKAS- JA POTILASTIETOJEN KÄSITTELY JA KIRJAAMINEN</w:t>
      </w:r>
    </w:p>
    <w:p w14:paraId="6C17E80C" w14:textId="036E99E0" w:rsidR="002F752A" w:rsidRDefault="002F752A" w:rsidP="002F752A">
      <w:pPr>
        <w:ind w:left="1985"/>
        <w:rPr>
          <w:rFonts w:ascii="Abadi ExtraLight" w:hAnsi="Abadi ExtraLight"/>
          <w:sz w:val="32"/>
          <w:szCs w:val="32"/>
        </w:rPr>
      </w:pPr>
      <w:r>
        <w:rPr>
          <w:rFonts w:ascii="Abadi ExtraLight" w:hAnsi="Abadi ExtraLight"/>
          <w:sz w:val="32"/>
          <w:szCs w:val="32"/>
        </w:rPr>
        <w:t>ASIAKASTYÖN KIRJAAMINEN</w:t>
      </w:r>
    </w:p>
    <w:p w14:paraId="57BA1F0F" w14:textId="0AF17AE6" w:rsidR="002F752A" w:rsidRDefault="002F752A" w:rsidP="002F752A">
      <w:pPr>
        <w:ind w:left="1985"/>
        <w:rPr>
          <w:rFonts w:ascii="Abadi ExtraLight" w:hAnsi="Abadi ExtraLight"/>
          <w:sz w:val="32"/>
          <w:szCs w:val="32"/>
        </w:rPr>
      </w:pPr>
      <w:r>
        <w:rPr>
          <w:rFonts w:ascii="Abadi ExtraLight" w:hAnsi="Abadi ExtraLight"/>
          <w:sz w:val="32"/>
          <w:szCs w:val="32"/>
        </w:rPr>
        <w:t xml:space="preserve">Kastanjan henkilökunta perehdytetään asiakastyön kirjaamiseen osana perehdyttämissuunnitelmaa. Perehdytyksessä käydään läpi kirjaamiseen liittyvät osa-alueet sekä kirjaamistapa. Kirjaustyö ja toteuttaminen on työntekijän vastuulla ja harkinta asiakastyön kirjauksen sisällöstä on työntekijän tehtävä osana oman työn toteuttamista. </w:t>
      </w:r>
    </w:p>
    <w:p w14:paraId="6211F87F" w14:textId="7B4F90A8" w:rsidR="002F752A" w:rsidRDefault="002F752A" w:rsidP="002F752A">
      <w:pPr>
        <w:ind w:left="1985"/>
        <w:rPr>
          <w:rFonts w:ascii="Abadi ExtraLight" w:hAnsi="Abadi ExtraLight"/>
          <w:sz w:val="32"/>
          <w:szCs w:val="32"/>
        </w:rPr>
      </w:pPr>
      <w:r>
        <w:rPr>
          <w:rFonts w:ascii="Abadi ExtraLight" w:hAnsi="Abadi ExtraLight"/>
          <w:sz w:val="32"/>
          <w:szCs w:val="32"/>
        </w:rPr>
        <w:t>Asiakastyön kirjaaminen tapahtuu viipymättä ja asianmukaisesti, ja tätä varmistetaan Kastanjassa käytössä olevien toimintamallien myötä. Työvuorosuunnittelussa työvuorot laaditaan siten, että työvuoron aikana ja päätteeksi on aikaa asiakastyön raportoinnille ja kirjaamiselle. Kastanjassa jokaisessa työvuorossa kirjataan aina jokaisesta lapsesta käytössä olevaan dokumentointipalveluun, Nappulaan.</w:t>
      </w:r>
    </w:p>
    <w:p w14:paraId="230825EC" w14:textId="63EF7986" w:rsidR="002F752A" w:rsidRDefault="002F752A" w:rsidP="002F752A">
      <w:pPr>
        <w:ind w:left="1985"/>
        <w:rPr>
          <w:rFonts w:ascii="Abadi ExtraLight" w:hAnsi="Abadi ExtraLight"/>
          <w:sz w:val="32"/>
          <w:szCs w:val="32"/>
        </w:rPr>
      </w:pPr>
      <w:r>
        <w:rPr>
          <w:rFonts w:ascii="Abadi ExtraLight" w:hAnsi="Abadi ExtraLight"/>
          <w:sz w:val="32"/>
          <w:szCs w:val="32"/>
        </w:rPr>
        <w:t xml:space="preserve">Toimintayksikössä noudatetaan tietosuojaan ja henkilötietojen käsittelyyn liittyvää lainsäädäntöä sekä yksikölle laadittuja ohjeita ja viranomaismääräyksiä ajantasaisen tietosuojaselosteen </w:t>
      </w:r>
      <w:r w:rsidR="00C678B7">
        <w:rPr>
          <w:rFonts w:ascii="Abadi ExtraLight" w:hAnsi="Abadi ExtraLight"/>
          <w:sz w:val="32"/>
          <w:szCs w:val="32"/>
        </w:rPr>
        <w:t xml:space="preserve">ja tietoturvasuunnitelman </w:t>
      </w:r>
      <w:r>
        <w:rPr>
          <w:rFonts w:ascii="Abadi ExtraLight" w:hAnsi="Abadi ExtraLight"/>
          <w:sz w:val="32"/>
          <w:szCs w:val="32"/>
        </w:rPr>
        <w:t>mukaisesti. Tietosuojavastaava on vastuussa tietosuojaan ja henkilötietojen käsittelyyn liittyvistä teemoista, sekä henkilökunnan perehdyttämisestä asianmukaiseen ja ajankohtaiseen toimintamalliin. Tietosuojakäytännöistä keskustellaan aina tarvittaessa henkilökunnan tiimeissä ja kehittämispäivillä</w:t>
      </w:r>
      <w:r w:rsidR="00C678B7">
        <w:rPr>
          <w:rFonts w:ascii="Abadi ExtraLight" w:hAnsi="Abadi ExtraLight"/>
          <w:sz w:val="32"/>
          <w:szCs w:val="32"/>
        </w:rPr>
        <w:t xml:space="preserve">. </w:t>
      </w:r>
    </w:p>
    <w:p w14:paraId="17953C89" w14:textId="79A05221" w:rsidR="00C678B7" w:rsidRDefault="00C678B7" w:rsidP="002F752A">
      <w:pPr>
        <w:ind w:left="1985"/>
        <w:rPr>
          <w:rFonts w:ascii="Abadi ExtraLight" w:hAnsi="Abadi ExtraLight"/>
          <w:sz w:val="32"/>
          <w:szCs w:val="32"/>
        </w:rPr>
      </w:pPr>
      <w:r w:rsidRPr="00360EB4">
        <w:rPr>
          <w:noProof/>
        </w:rPr>
        <w:lastRenderedPageBreak/>
        <mc:AlternateContent>
          <mc:Choice Requires="wps">
            <w:drawing>
              <wp:anchor distT="0" distB="0" distL="114300" distR="114300" simplePos="0" relativeHeight="251728896" behindDoc="1" locked="0" layoutInCell="1" allowOverlap="1" wp14:anchorId="71F8FA62" wp14:editId="0022A578">
                <wp:simplePos x="0" y="0"/>
                <wp:positionH relativeFrom="column">
                  <wp:posOffset>-1045029</wp:posOffset>
                </wp:positionH>
                <wp:positionV relativeFrom="page">
                  <wp:posOffset>299992</wp:posOffset>
                </wp:positionV>
                <wp:extent cx="2254250" cy="11779250"/>
                <wp:effectExtent l="400050" t="400050" r="393700" b="7823200"/>
                <wp:wrapNone/>
                <wp:docPr id="1482640963"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6D024" id="Suorakulmio 10" o:spid="_x0000_s1026" style="position:absolute;margin-left:-82.3pt;margin-top:23.6pt;width:177.5pt;height:92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" fillcolor="#93d07c [1940]" stroked="f" strokeweight="1.1111mm">
                <v:shadow on="t" color="black" opacity="0" offset="0,4pt"/>
                <w10:wrap anchory="page"/>
              </v:rect>
            </w:pict>
          </mc:Fallback>
        </mc:AlternateContent>
      </w:r>
      <w:r>
        <w:rPr>
          <w:rFonts w:ascii="Abadi ExtraLight" w:hAnsi="Abadi ExtraLight"/>
          <w:sz w:val="32"/>
          <w:szCs w:val="32"/>
        </w:rPr>
        <w:t>Yksiköllä on laadittuna sekä salassa pidettävien henkilötietojen käsittelyä koskeva seloste että tietoturvasuunnitelma.</w:t>
      </w:r>
    </w:p>
    <w:p w14:paraId="65784375" w14:textId="4B33EC4E" w:rsidR="00C678B7" w:rsidRPr="002F752A" w:rsidRDefault="00C678B7" w:rsidP="002F752A">
      <w:pPr>
        <w:ind w:left="1985"/>
        <w:rPr>
          <w:rFonts w:ascii="Abadi ExtraLight" w:hAnsi="Abadi ExtraLight"/>
          <w:sz w:val="32"/>
          <w:szCs w:val="32"/>
        </w:rPr>
      </w:pPr>
      <w:r>
        <w:rPr>
          <w:rFonts w:ascii="Abadi ExtraLight" w:hAnsi="Abadi ExtraLight"/>
          <w:sz w:val="32"/>
          <w:szCs w:val="32"/>
        </w:rPr>
        <w:t>Tietosuojavastaavana Kastanjassa toimii Netta Rajala, p. 040 035 6255</w:t>
      </w:r>
    </w:p>
    <w:p w14:paraId="7FF6E0E4" w14:textId="167BACC2" w:rsidR="00C678B7" w:rsidRDefault="00C678B7">
      <w:pPr>
        <w:rPr>
          <w:rFonts w:asciiTheme="majorHAnsi" w:hAnsiTheme="majorHAnsi"/>
        </w:rPr>
      </w:pPr>
      <w:r>
        <w:rPr>
          <w:rFonts w:asciiTheme="majorHAnsi" w:hAnsiTheme="majorHAnsi"/>
        </w:rPr>
        <w:br w:type="page"/>
      </w:r>
    </w:p>
    <w:p w14:paraId="219F5031" w14:textId="050509C3" w:rsidR="002A6C4F" w:rsidRDefault="00C678B7" w:rsidP="00C678B7">
      <w:pPr>
        <w:pStyle w:val="Otsikko"/>
      </w:pPr>
      <w:r w:rsidRPr="00360EB4">
        <w:rPr>
          <w:noProof/>
        </w:rPr>
        <w:lastRenderedPageBreak/>
        <mc:AlternateContent>
          <mc:Choice Requires="wps">
            <w:drawing>
              <wp:anchor distT="0" distB="0" distL="114300" distR="114300" simplePos="0" relativeHeight="251730944" behindDoc="1" locked="0" layoutInCell="1" allowOverlap="1" wp14:anchorId="60BCEB4C" wp14:editId="446C5A5F">
                <wp:simplePos x="0" y="0"/>
                <wp:positionH relativeFrom="column">
                  <wp:posOffset>-1012372</wp:posOffset>
                </wp:positionH>
                <wp:positionV relativeFrom="page">
                  <wp:posOffset>-387440</wp:posOffset>
                </wp:positionV>
                <wp:extent cx="2254250" cy="11779250"/>
                <wp:effectExtent l="400050" t="400050" r="393700" b="7823200"/>
                <wp:wrapNone/>
                <wp:docPr id="53580002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5D5F1" id="Suorakulmio 10" o:spid="_x0000_s1026" style="position:absolute;margin-left:-79.7pt;margin-top:-30.5pt;width:177.5pt;height:92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" fillcolor="#93d07c [1940]" stroked="f" strokeweight="1.1111mm">
                <v:shadow on="t" color="black" opacity="0" offset="0,4pt"/>
                <w10:wrap anchory="page"/>
              </v:rect>
            </w:pict>
          </mc:Fallback>
        </mc:AlternateContent>
      </w:r>
      <w:r>
        <w:t>yhteenveto kehittämissuunnitelmasta</w:t>
      </w:r>
    </w:p>
    <w:p w14:paraId="3E6E13A0" w14:textId="77777777" w:rsidR="00CD33C8" w:rsidRDefault="00CD33C8" w:rsidP="00CD33C8">
      <w:pPr>
        <w:ind w:left="1560"/>
        <w:rPr>
          <w:rFonts w:ascii="Abadi ExtraLight" w:hAnsi="Abadi ExtraLight"/>
          <w:sz w:val="32"/>
          <w:szCs w:val="32"/>
        </w:rPr>
      </w:pPr>
    </w:p>
    <w:p w14:paraId="0D7903B0" w14:textId="0FFEB126" w:rsidR="00CD33C8" w:rsidRDefault="00CD33C8" w:rsidP="00CD33C8">
      <w:pPr>
        <w:ind w:left="1985"/>
        <w:rPr>
          <w:rFonts w:ascii="Abadi ExtraLight" w:hAnsi="Abadi ExtraLight"/>
          <w:sz w:val="32"/>
          <w:szCs w:val="32"/>
        </w:rPr>
      </w:pPr>
      <w:r>
        <w:rPr>
          <w:rFonts w:ascii="Abadi ExtraLight" w:hAnsi="Abadi ExtraLight"/>
          <w:sz w:val="32"/>
          <w:szCs w:val="32"/>
        </w:rPr>
        <w:t>Lasten osallisuuden lisääminen Kastanjan arjessa sekä lapsen henkilökohtaisessa sijoitusprosessissa.</w:t>
      </w:r>
    </w:p>
    <w:p w14:paraId="118F5DE9" w14:textId="32F50A76" w:rsidR="00CD33C8" w:rsidRDefault="00CD33C8" w:rsidP="00CD33C8">
      <w:pPr>
        <w:ind w:left="1985"/>
        <w:rPr>
          <w:rFonts w:ascii="Abadi ExtraLight" w:hAnsi="Abadi ExtraLight"/>
          <w:sz w:val="32"/>
          <w:szCs w:val="32"/>
        </w:rPr>
      </w:pPr>
      <w:r>
        <w:rPr>
          <w:rFonts w:ascii="Abadi ExtraLight" w:hAnsi="Abadi ExtraLight"/>
          <w:sz w:val="32"/>
          <w:szCs w:val="32"/>
        </w:rPr>
        <w:t>Poikkeustilanteisiin varautumiseen liittyvän suunnitelman kehittäminen.</w:t>
      </w:r>
    </w:p>
    <w:p w14:paraId="5CC643FA" w14:textId="5268DE3D" w:rsidR="00CD33C8" w:rsidRDefault="00706377" w:rsidP="00CD33C8">
      <w:pPr>
        <w:ind w:left="1985"/>
        <w:rPr>
          <w:rFonts w:ascii="Abadi ExtraLight" w:hAnsi="Abadi ExtraLight"/>
          <w:sz w:val="32"/>
          <w:szCs w:val="32"/>
        </w:rPr>
      </w:pPr>
      <w:r>
        <w:rPr>
          <w:rFonts w:ascii="Abadi ExtraLight" w:hAnsi="Abadi ExtraLight"/>
          <w:sz w:val="32"/>
          <w:szCs w:val="32"/>
        </w:rPr>
        <w:t xml:space="preserve">Valtakunnalliseen sosiaalipalveluiden asiakastietovarantoon (Kanta) </w:t>
      </w:r>
      <w:r w:rsidR="00CD33C8">
        <w:rPr>
          <w:rFonts w:ascii="Abadi ExtraLight" w:hAnsi="Abadi ExtraLight"/>
          <w:sz w:val="32"/>
          <w:szCs w:val="32"/>
        </w:rPr>
        <w:t xml:space="preserve">liittymiseen varautuminen </w:t>
      </w:r>
      <w:r>
        <w:rPr>
          <w:rFonts w:ascii="Abadi ExtraLight" w:hAnsi="Abadi ExtraLight"/>
          <w:sz w:val="32"/>
          <w:szCs w:val="32"/>
        </w:rPr>
        <w:t>ja ennakoivat toimenpiteet.</w:t>
      </w:r>
    </w:p>
    <w:p w14:paraId="5424F1E9" w14:textId="3D183D7D" w:rsidR="00CD33C8" w:rsidRDefault="00CD33C8" w:rsidP="00CD33C8">
      <w:pPr>
        <w:ind w:left="1985"/>
        <w:rPr>
          <w:rFonts w:ascii="Abadi ExtraLight" w:hAnsi="Abadi ExtraLight"/>
          <w:sz w:val="32"/>
          <w:szCs w:val="32"/>
        </w:rPr>
      </w:pPr>
      <w:r>
        <w:rPr>
          <w:rFonts w:ascii="Abadi ExtraLight" w:hAnsi="Abadi ExtraLight"/>
          <w:sz w:val="32"/>
          <w:szCs w:val="32"/>
        </w:rPr>
        <w:t>LSL 61 b§:n mukaisen hyvää kohtelua koskevan suunnitelman vuosittainen päivittäminen yhteistyössä sijoitettujen lasten kanssa.</w:t>
      </w:r>
    </w:p>
    <w:p w14:paraId="377C4980" w14:textId="4127C872" w:rsidR="00706377" w:rsidRPr="00CD33C8" w:rsidRDefault="00706377" w:rsidP="00706377">
      <w:pPr>
        <w:rPr>
          <w:rFonts w:ascii="Abadi ExtraLight" w:hAnsi="Abadi ExtraLight"/>
          <w:sz w:val="32"/>
          <w:szCs w:val="32"/>
        </w:rPr>
      </w:pPr>
      <w:r>
        <w:rPr>
          <w:rFonts w:ascii="Abadi ExtraLight" w:hAnsi="Abadi ExtraLight"/>
          <w:sz w:val="32"/>
          <w:szCs w:val="32"/>
        </w:rPr>
        <w:br w:type="page"/>
      </w:r>
      <w:r w:rsidRPr="00360EB4">
        <w:rPr>
          <w:noProof/>
        </w:rPr>
        <mc:AlternateContent>
          <mc:Choice Requires="wps">
            <w:drawing>
              <wp:anchor distT="0" distB="0" distL="114300" distR="114300" simplePos="0" relativeHeight="251732992" behindDoc="1" locked="0" layoutInCell="1" allowOverlap="1" wp14:anchorId="7E534C33" wp14:editId="43AC1469">
                <wp:simplePos x="0" y="0"/>
                <wp:positionH relativeFrom="column">
                  <wp:posOffset>-968829</wp:posOffset>
                </wp:positionH>
                <wp:positionV relativeFrom="page">
                  <wp:posOffset>-387531</wp:posOffset>
                </wp:positionV>
                <wp:extent cx="2254250" cy="11779250"/>
                <wp:effectExtent l="400050" t="400050" r="393700" b="7823200"/>
                <wp:wrapNone/>
                <wp:docPr id="332673077"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F7C5A" id="Suorakulmio 10" o:spid="_x0000_s1026" style="position:absolute;margin-left:-76.3pt;margin-top:-30.5pt;width:177.5pt;height:92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" fillcolor="#93d07c [1940]" stroked="f" strokeweight="1.1111mm">
                <v:shadow on="t" color="black" opacity="0" offset="0,4pt"/>
                <w10:wrap anchory="page"/>
              </v:rect>
            </w:pict>
          </mc:Fallback>
        </mc:AlternateContent>
      </w:r>
    </w:p>
    <w:p w14:paraId="461C8838" w14:textId="4B2E4734" w:rsidR="002E00DA" w:rsidRDefault="00706377" w:rsidP="002A6C4F">
      <w:pPr>
        <w:pStyle w:val="Otsikko"/>
      </w:pPr>
      <w:r w:rsidRPr="00360EB4">
        <w:rPr>
          <w:noProof/>
        </w:rPr>
        <w:lastRenderedPageBreak/>
        <mc:AlternateContent>
          <mc:Choice Requires="wps">
            <w:drawing>
              <wp:anchor distT="0" distB="0" distL="114300" distR="114300" simplePos="0" relativeHeight="251735040" behindDoc="1" locked="0" layoutInCell="1" allowOverlap="1" wp14:anchorId="2590C792" wp14:editId="6AD6520E">
                <wp:simplePos x="0" y="0"/>
                <wp:positionH relativeFrom="column">
                  <wp:posOffset>-1023257</wp:posOffset>
                </wp:positionH>
                <wp:positionV relativeFrom="page">
                  <wp:posOffset>-402409</wp:posOffset>
                </wp:positionV>
                <wp:extent cx="2254250" cy="11779250"/>
                <wp:effectExtent l="400050" t="400050" r="393700" b="7823200"/>
                <wp:wrapNone/>
                <wp:docPr id="2082640054" name="Suorakulmio 10"/>
                <wp:cNvGraphicFramePr/>
                <a:graphic xmlns:a="http://schemas.openxmlformats.org/drawingml/2006/main">
                  <a:graphicData uri="http://schemas.microsoft.com/office/word/2010/wordprocessingShape">
                    <wps:wsp>
                      <wps:cNvSpPr/>
                      <wps:spPr>
                        <a:xfrm>
                          <a:off x="0" y="0"/>
                          <a:ext cx="2254250" cy="11779250"/>
                        </a:xfrm>
                        <a:prstGeom prst="rect">
                          <a:avLst/>
                        </a:prstGeom>
                        <a:solidFill>
                          <a:schemeClr val="accent1">
                            <a:lumMod val="60000"/>
                            <a:lumOff val="40000"/>
                          </a:schemeClr>
                        </a:solidFill>
                        <a:ln>
                          <a:noFill/>
                        </a:ln>
                        <a:effectLst>
                          <a:glow rad="444500">
                            <a:schemeClr val="accent1">
                              <a:lumMod val="20000"/>
                              <a:lumOff val="80000"/>
                              <a:alpha val="76000"/>
                            </a:schemeClr>
                          </a:glow>
                          <a:outerShdw blurRad="368300" dist="50800" dir="5400000" algn="ctr" rotWithShape="0">
                            <a:srgbClr val="000000">
                              <a:alpha val="0"/>
                            </a:srgbClr>
                          </a:outerShdw>
                          <a:reflection blurRad="101600" stA="45000" endPos="65000" dist="50800" dir="5400000" sy="-100000" algn="bl" rotWithShape="0"/>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D3631" id="Suorakulmio 10" o:spid="_x0000_s1026" style="position:absolute;margin-left:-80.55pt;margin-top:-31.7pt;width:177.5pt;height:92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" fillcolor="#93d07c [1940]" stroked="f" strokeweight="1.1111mm">
                <v:shadow on="t" color="black" opacity="0" offset="0,4pt"/>
                <w10:wrap anchory="page"/>
              </v:rect>
            </w:pict>
          </mc:Fallback>
        </mc:AlternateContent>
      </w:r>
      <w:r>
        <w:t>omavalvontasuunnitelman seuranta</w:t>
      </w:r>
    </w:p>
    <w:p w14:paraId="2E311A0E" w14:textId="2E7E9A86" w:rsidR="00706377" w:rsidRDefault="00706377" w:rsidP="00706377">
      <w:pPr>
        <w:ind w:left="1701"/>
        <w:rPr>
          <w:rFonts w:asciiTheme="majorHAnsi" w:hAnsiTheme="majorHAnsi"/>
          <w:sz w:val="32"/>
          <w:szCs w:val="32"/>
        </w:rPr>
      </w:pPr>
      <w:r>
        <w:rPr>
          <w:rFonts w:asciiTheme="majorHAnsi" w:hAnsiTheme="majorHAnsi"/>
          <w:sz w:val="32"/>
          <w:szCs w:val="32"/>
        </w:rPr>
        <w:t>Omavalvontasuunnitelma päivitetään alkuvuoden aikana. Suunnitelma käydään läpi, kehitetään ja muokataan tarvittaessa henkilökunnan kehittämispäivässä.</w:t>
      </w:r>
    </w:p>
    <w:p w14:paraId="37E6071A" w14:textId="5F5CCF18" w:rsidR="00706377" w:rsidRDefault="00706377" w:rsidP="00706377">
      <w:pPr>
        <w:ind w:left="1701"/>
        <w:rPr>
          <w:rFonts w:asciiTheme="majorHAnsi" w:hAnsiTheme="majorHAnsi"/>
          <w:sz w:val="32"/>
          <w:szCs w:val="32"/>
        </w:rPr>
      </w:pPr>
      <w:r>
        <w:rPr>
          <w:rFonts w:asciiTheme="majorHAnsi" w:hAnsiTheme="majorHAnsi"/>
          <w:sz w:val="32"/>
          <w:szCs w:val="32"/>
        </w:rPr>
        <w:t>OMAVALVONTASUUNNITELMAN HYVÄKSYY JA VAHVISTAA PEINRYHMÄKOTI KASTANJAN TOIMINTAYKSIKÖN VASTAAVA JOHTAJA.</w:t>
      </w:r>
    </w:p>
    <w:p w14:paraId="3ABB6274" w14:textId="6BFAAFFA" w:rsidR="00706377" w:rsidRDefault="00706377" w:rsidP="00706377">
      <w:pPr>
        <w:ind w:left="1701"/>
        <w:rPr>
          <w:rFonts w:asciiTheme="majorHAnsi" w:hAnsiTheme="majorHAnsi"/>
          <w:sz w:val="32"/>
          <w:szCs w:val="32"/>
        </w:rPr>
      </w:pPr>
      <w:r>
        <w:rPr>
          <w:rFonts w:asciiTheme="majorHAnsi" w:hAnsiTheme="majorHAnsi"/>
          <w:sz w:val="32"/>
          <w:szCs w:val="32"/>
        </w:rPr>
        <w:t>Lahti 23.1.2026</w:t>
      </w:r>
    </w:p>
    <w:p w14:paraId="653603F5" w14:textId="65E0510C" w:rsidR="00706377" w:rsidRDefault="00706377" w:rsidP="00706377">
      <w:pPr>
        <w:ind w:left="1701"/>
        <w:rPr>
          <w:rFonts w:asciiTheme="majorHAnsi" w:hAnsiTheme="majorHAnsi"/>
          <w:sz w:val="32"/>
          <w:szCs w:val="32"/>
        </w:rPr>
      </w:pPr>
      <w:r>
        <w:rPr>
          <w:rFonts w:asciiTheme="majorHAnsi" w:hAnsiTheme="majorHAnsi"/>
          <w:sz w:val="32"/>
          <w:szCs w:val="32"/>
        </w:rPr>
        <w:t>Netta Rajala, toiminnanjohtaja</w:t>
      </w:r>
    </w:p>
    <w:p w14:paraId="3D990722" w14:textId="03EE7150" w:rsidR="001354F1" w:rsidRPr="00706377" w:rsidRDefault="001354F1" w:rsidP="00706377">
      <w:pPr>
        <w:ind w:left="1701"/>
        <w:rPr>
          <w:rFonts w:asciiTheme="majorHAnsi" w:hAnsiTheme="majorHAnsi"/>
          <w:sz w:val="32"/>
          <w:szCs w:val="32"/>
        </w:rPr>
      </w:pPr>
      <w:r>
        <w:rPr>
          <w:rFonts w:asciiTheme="majorHAnsi" w:hAnsiTheme="majorHAnsi"/>
          <w:sz w:val="32"/>
          <w:szCs w:val="32"/>
        </w:rPr>
        <w:t>Eveliina Knuuttila, vastaava ohjaaja</w:t>
      </w:r>
    </w:p>
    <w:sectPr w:rsidR="001354F1" w:rsidRPr="00706377">
      <w:headerReference w:type="default" r:id="rId16"/>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620D" w14:textId="77777777" w:rsidR="00070533" w:rsidRDefault="00070533" w:rsidP="007A4419">
      <w:pPr>
        <w:spacing w:before="0" w:after="0" w:line="240" w:lineRule="auto"/>
      </w:pPr>
      <w:r>
        <w:separator/>
      </w:r>
    </w:p>
  </w:endnote>
  <w:endnote w:type="continuationSeparator" w:id="0">
    <w:p w14:paraId="2F8334B5" w14:textId="77777777" w:rsidR="00070533" w:rsidRDefault="00070533" w:rsidP="007A44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ExtraLight">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006477"/>
      <w:docPartObj>
        <w:docPartGallery w:val="Page Numbers (Bottom of Page)"/>
        <w:docPartUnique/>
      </w:docPartObj>
    </w:sdtPr>
    <w:sdtEndPr>
      <w:rPr>
        <w:rFonts w:ascii="Abadi ExtraLight" w:hAnsi="Abadi ExtraLight"/>
        <w:sz w:val="32"/>
        <w:szCs w:val="32"/>
      </w:rPr>
    </w:sdtEndPr>
    <w:sdtContent>
      <w:p w14:paraId="367858D7" w14:textId="6FF5E14F" w:rsidR="00360EB4" w:rsidRPr="00360EB4" w:rsidRDefault="00360EB4">
        <w:pPr>
          <w:pStyle w:val="Alatunniste"/>
          <w:jc w:val="right"/>
          <w:rPr>
            <w:rFonts w:ascii="Abadi ExtraLight" w:hAnsi="Abadi ExtraLight"/>
            <w:sz w:val="32"/>
            <w:szCs w:val="32"/>
          </w:rPr>
        </w:pPr>
        <w:r w:rsidRPr="00360EB4">
          <w:rPr>
            <w:rFonts w:ascii="Abadi ExtraLight" w:hAnsi="Abadi ExtraLight"/>
            <w:sz w:val="32"/>
            <w:szCs w:val="32"/>
          </w:rPr>
          <w:fldChar w:fldCharType="begin"/>
        </w:r>
        <w:r w:rsidRPr="00360EB4">
          <w:rPr>
            <w:rFonts w:ascii="Abadi ExtraLight" w:hAnsi="Abadi ExtraLight"/>
            <w:sz w:val="32"/>
            <w:szCs w:val="32"/>
          </w:rPr>
          <w:instrText>PAGE   \* MERGEFORMAT</w:instrText>
        </w:r>
        <w:r w:rsidRPr="00360EB4">
          <w:rPr>
            <w:rFonts w:ascii="Abadi ExtraLight" w:hAnsi="Abadi ExtraLight"/>
            <w:sz w:val="32"/>
            <w:szCs w:val="32"/>
          </w:rPr>
          <w:fldChar w:fldCharType="separate"/>
        </w:r>
        <w:r w:rsidRPr="00360EB4">
          <w:rPr>
            <w:rFonts w:ascii="Abadi ExtraLight" w:hAnsi="Abadi ExtraLight"/>
            <w:sz w:val="32"/>
            <w:szCs w:val="32"/>
          </w:rPr>
          <w:t>2</w:t>
        </w:r>
        <w:r w:rsidRPr="00360EB4">
          <w:rPr>
            <w:rFonts w:ascii="Abadi ExtraLight" w:hAnsi="Abadi ExtraLight"/>
            <w:sz w:val="32"/>
            <w:szCs w:val="32"/>
          </w:rPr>
          <w:fldChar w:fldCharType="end"/>
        </w:r>
      </w:p>
    </w:sdtContent>
  </w:sdt>
  <w:p w14:paraId="3710D8BC" w14:textId="77777777" w:rsidR="00360EB4" w:rsidRDefault="00360EB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4DF1" w14:textId="77777777" w:rsidR="00070533" w:rsidRDefault="00070533" w:rsidP="007A4419">
      <w:pPr>
        <w:spacing w:before="0" w:after="0" w:line="240" w:lineRule="auto"/>
      </w:pPr>
      <w:r>
        <w:separator/>
      </w:r>
    </w:p>
  </w:footnote>
  <w:footnote w:type="continuationSeparator" w:id="0">
    <w:p w14:paraId="3600286B" w14:textId="77777777" w:rsidR="00070533" w:rsidRDefault="00070533" w:rsidP="007A44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3CF6" w14:textId="45E9307A" w:rsidR="007A4419" w:rsidRPr="007A4419" w:rsidRDefault="007A4419" w:rsidP="007A4419">
    <w:pPr>
      <w:pStyle w:val="Yltunniste"/>
    </w:pPr>
  </w:p>
  <w:p w14:paraId="1C559D71" w14:textId="77777777" w:rsidR="007A4419" w:rsidRDefault="007A441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C3769"/>
    <w:multiLevelType w:val="hybridMultilevel"/>
    <w:tmpl w:val="41E45B54"/>
    <w:lvl w:ilvl="0" w:tplc="3468C97C">
      <w:numFmt w:val="bullet"/>
      <w:lvlText w:val="-"/>
      <w:lvlJc w:val="left"/>
      <w:pPr>
        <w:ind w:left="2968" w:hanging="360"/>
      </w:pPr>
      <w:rPr>
        <w:rFonts w:ascii="Abadi ExtraLight" w:eastAsiaTheme="minorEastAsia" w:hAnsi="Abadi ExtraLight" w:cstheme="minorBid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16cid:durableId="13842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19"/>
    <w:rsid w:val="00003765"/>
    <w:rsid w:val="00053B01"/>
    <w:rsid w:val="00070533"/>
    <w:rsid w:val="001354F1"/>
    <w:rsid w:val="00197E3F"/>
    <w:rsid w:val="001F6A89"/>
    <w:rsid w:val="00243E8B"/>
    <w:rsid w:val="00253C79"/>
    <w:rsid w:val="00290B16"/>
    <w:rsid w:val="002A5D97"/>
    <w:rsid w:val="002A6C4F"/>
    <w:rsid w:val="002E00DA"/>
    <w:rsid w:val="002F752A"/>
    <w:rsid w:val="003520BE"/>
    <w:rsid w:val="00360EB4"/>
    <w:rsid w:val="00400625"/>
    <w:rsid w:val="00404B23"/>
    <w:rsid w:val="004379FD"/>
    <w:rsid w:val="004843F3"/>
    <w:rsid w:val="0051028E"/>
    <w:rsid w:val="00516F52"/>
    <w:rsid w:val="00520C52"/>
    <w:rsid w:val="00524812"/>
    <w:rsid w:val="00533E0E"/>
    <w:rsid w:val="00544D8E"/>
    <w:rsid w:val="00681B26"/>
    <w:rsid w:val="00682D3B"/>
    <w:rsid w:val="006F5921"/>
    <w:rsid w:val="00706377"/>
    <w:rsid w:val="007217D5"/>
    <w:rsid w:val="0079783C"/>
    <w:rsid w:val="007A4419"/>
    <w:rsid w:val="008326C8"/>
    <w:rsid w:val="00877803"/>
    <w:rsid w:val="008D475F"/>
    <w:rsid w:val="0092047D"/>
    <w:rsid w:val="00957046"/>
    <w:rsid w:val="009E4A9D"/>
    <w:rsid w:val="00A04CCD"/>
    <w:rsid w:val="00B623E1"/>
    <w:rsid w:val="00B760E0"/>
    <w:rsid w:val="00BB3763"/>
    <w:rsid w:val="00BD25BA"/>
    <w:rsid w:val="00BE184C"/>
    <w:rsid w:val="00C05FFD"/>
    <w:rsid w:val="00C306DF"/>
    <w:rsid w:val="00C43E7B"/>
    <w:rsid w:val="00C678B7"/>
    <w:rsid w:val="00CD33C8"/>
    <w:rsid w:val="00D033B1"/>
    <w:rsid w:val="00D646A2"/>
    <w:rsid w:val="00D9159B"/>
    <w:rsid w:val="00DD4356"/>
    <w:rsid w:val="00E419B1"/>
    <w:rsid w:val="00E77107"/>
    <w:rsid w:val="00F803EB"/>
    <w:rsid w:val="00FA7870"/>
    <w:rsid w:val="00FA7B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09C7"/>
  <w15:chartTrackingRefBased/>
  <w15:docId w15:val="{B8BEC90A-B03F-4D56-955D-110AEF7D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4419"/>
  </w:style>
  <w:style w:type="paragraph" w:styleId="Otsikko1">
    <w:name w:val="heading 1"/>
    <w:basedOn w:val="Normaali"/>
    <w:next w:val="Normaali"/>
    <w:link w:val="Otsikko1Char"/>
    <w:uiPriority w:val="9"/>
    <w:qFormat/>
    <w:rsid w:val="007A4419"/>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Otsikko2">
    <w:name w:val="heading 2"/>
    <w:basedOn w:val="Normaali"/>
    <w:next w:val="Normaali"/>
    <w:link w:val="Otsikko2Char"/>
    <w:uiPriority w:val="9"/>
    <w:unhideWhenUsed/>
    <w:qFormat/>
    <w:rsid w:val="007A441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Otsikko3">
    <w:name w:val="heading 3"/>
    <w:basedOn w:val="Normaali"/>
    <w:next w:val="Normaali"/>
    <w:link w:val="Otsikko3Char"/>
    <w:uiPriority w:val="9"/>
    <w:semiHidden/>
    <w:unhideWhenUsed/>
    <w:qFormat/>
    <w:rsid w:val="007A4419"/>
    <w:pPr>
      <w:pBdr>
        <w:top w:val="single" w:sz="6" w:space="2" w:color="549E39" w:themeColor="accent1"/>
      </w:pBdr>
      <w:spacing w:before="300" w:after="0"/>
      <w:outlineLvl w:val="2"/>
    </w:pPr>
    <w:rPr>
      <w:caps/>
      <w:color w:val="294E1C" w:themeColor="accent1" w:themeShade="7F"/>
      <w:spacing w:val="15"/>
    </w:rPr>
  </w:style>
  <w:style w:type="paragraph" w:styleId="Otsikko4">
    <w:name w:val="heading 4"/>
    <w:basedOn w:val="Normaali"/>
    <w:next w:val="Normaali"/>
    <w:link w:val="Otsikko4Char"/>
    <w:uiPriority w:val="9"/>
    <w:semiHidden/>
    <w:unhideWhenUsed/>
    <w:qFormat/>
    <w:rsid w:val="007A4419"/>
    <w:pPr>
      <w:pBdr>
        <w:top w:val="dotted" w:sz="6" w:space="2" w:color="549E39" w:themeColor="accent1"/>
      </w:pBdr>
      <w:spacing w:before="200" w:after="0"/>
      <w:outlineLvl w:val="3"/>
    </w:pPr>
    <w:rPr>
      <w:caps/>
      <w:color w:val="3E762A" w:themeColor="accent1" w:themeShade="BF"/>
      <w:spacing w:val="10"/>
    </w:rPr>
  </w:style>
  <w:style w:type="paragraph" w:styleId="Otsikko5">
    <w:name w:val="heading 5"/>
    <w:basedOn w:val="Normaali"/>
    <w:next w:val="Normaali"/>
    <w:link w:val="Otsikko5Char"/>
    <w:uiPriority w:val="9"/>
    <w:semiHidden/>
    <w:unhideWhenUsed/>
    <w:qFormat/>
    <w:rsid w:val="007A4419"/>
    <w:pPr>
      <w:pBdr>
        <w:bottom w:val="single" w:sz="6" w:space="1" w:color="549E39" w:themeColor="accent1"/>
      </w:pBdr>
      <w:spacing w:before="200" w:after="0"/>
      <w:outlineLvl w:val="4"/>
    </w:pPr>
    <w:rPr>
      <w:caps/>
      <w:color w:val="3E762A" w:themeColor="accent1" w:themeShade="BF"/>
      <w:spacing w:val="10"/>
    </w:rPr>
  </w:style>
  <w:style w:type="paragraph" w:styleId="Otsikko6">
    <w:name w:val="heading 6"/>
    <w:basedOn w:val="Normaali"/>
    <w:next w:val="Normaali"/>
    <w:link w:val="Otsikko6Char"/>
    <w:uiPriority w:val="9"/>
    <w:semiHidden/>
    <w:unhideWhenUsed/>
    <w:qFormat/>
    <w:rsid w:val="007A4419"/>
    <w:pPr>
      <w:pBdr>
        <w:bottom w:val="dotted" w:sz="6" w:space="1" w:color="549E39" w:themeColor="accent1"/>
      </w:pBdr>
      <w:spacing w:before="200" w:after="0"/>
      <w:outlineLvl w:val="5"/>
    </w:pPr>
    <w:rPr>
      <w:caps/>
      <w:color w:val="3E762A" w:themeColor="accent1" w:themeShade="BF"/>
      <w:spacing w:val="10"/>
    </w:rPr>
  </w:style>
  <w:style w:type="paragraph" w:styleId="Otsikko7">
    <w:name w:val="heading 7"/>
    <w:basedOn w:val="Normaali"/>
    <w:next w:val="Normaali"/>
    <w:link w:val="Otsikko7Char"/>
    <w:uiPriority w:val="9"/>
    <w:semiHidden/>
    <w:unhideWhenUsed/>
    <w:qFormat/>
    <w:rsid w:val="007A4419"/>
    <w:pPr>
      <w:spacing w:before="200" w:after="0"/>
      <w:outlineLvl w:val="6"/>
    </w:pPr>
    <w:rPr>
      <w:caps/>
      <w:color w:val="3E762A" w:themeColor="accent1" w:themeShade="BF"/>
      <w:spacing w:val="10"/>
    </w:rPr>
  </w:style>
  <w:style w:type="paragraph" w:styleId="Otsikko8">
    <w:name w:val="heading 8"/>
    <w:basedOn w:val="Normaali"/>
    <w:next w:val="Normaali"/>
    <w:link w:val="Otsikko8Char"/>
    <w:uiPriority w:val="9"/>
    <w:semiHidden/>
    <w:unhideWhenUsed/>
    <w:qFormat/>
    <w:rsid w:val="007A4419"/>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7A4419"/>
    <w:pPr>
      <w:spacing w:before="200" w:after="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A4419"/>
    <w:rPr>
      <w:caps/>
      <w:color w:val="FFFFFF" w:themeColor="background1"/>
      <w:spacing w:val="15"/>
      <w:sz w:val="22"/>
      <w:szCs w:val="22"/>
      <w:shd w:val="clear" w:color="auto" w:fill="549E39" w:themeFill="accent1"/>
    </w:rPr>
  </w:style>
  <w:style w:type="character" w:customStyle="1" w:styleId="Otsikko2Char">
    <w:name w:val="Otsikko 2 Char"/>
    <w:basedOn w:val="Kappaleenoletusfontti"/>
    <w:link w:val="Otsikko2"/>
    <w:uiPriority w:val="9"/>
    <w:rsid w:val="007A4419"/>
    <w:rPr>
      <w:caps/>
      <w:spacing w:val="15"/>
      <w:shd w:val="clear" w:color="auto" w:fill="DAEFD3" w:themeFill="accent1" w:themeFillTint="33"/>
    </w:rPr>
  </w:style>
  <w:style w:type="character" w:customStyle="1" w:styleId="Otsikko3Char">
    <w:name w:val="Otsikko 3 Char"/>
    <w:basedOn w:val="Kappaleenoletusfontti"/>
    <w:link w:val="Otsikko3"/>
    <w:uiPriority w:val="9"/>
    <w:semiHidden/>
    <w:rsid w:val="007A4419"/>
    <w:rPr>
      <w:caps/>
      <w:color w:val="294E1C" w:themeColor="accent1" w:themeShade="7F"/>
      <w:spacing w:val="15"/>
    </w:rPr>
  </w:style>
  <w:style w:type="character" w:customStyle="1" w:styleId="Otsikko4Char">
    <w:name w:val="Otsikko 4 Char"/>
    <w:basedOn w:val="Kappaleenoletusfontti"/>
    <w:link w:val="Otsikko4"/>
    <w:uiPriority w:val="9"/>
    <w:semiHidden/>
    <w:rsid w:val="007A4419"/>
    <w:rPr>
      <w:caps/>
      <w:color w:val="3E762A" w:themeColor="accent1" w:themeShade="BF"/>
      <w:spacing w:val="10"/>
    </w:rPr>
  </w:style>
  <w:style w:type="character" w:customStyle="1" w:styleId="Otsikko5Char">
    <w:name w:val="Otsikko 5 Char"/>
    <w:basedOn w:val="Kappaleenoletusfontti"/>
    <w:link w:val="Otsikko5"/>
    <w:uiPriority w:val="9"/>
    <w:semiHidden/>
    <w:rsid w:val="007A4419"/>
    <w:rPr>
      <w:caps/>
      <w:color w:val="3E762A" w:themeColor="accent1" w:themeShade="BF"/>
      <w:spacing w:val="10"/>
    </w:rPr>
  </w:style>
  <w:style w:type="character" w:customStyle="1" w:styleId="Otsikko6Char">
    <w:name w:val="Otsikko 6 Char"/>
    <w:basedOn w:val="Kappaleenoletusfontti"/>
    <w:link w:val="Otsikko6"/>
    <w:uiPriority w:val="9"/>
    <w:semiHidden/>
    <w:rsid w:val="007A4419"/>
    <w:rPr>
      <w:caps/>
      <w:color w:val="3E762A" w:themeColor="accent1" w:themeShade="BF"/>
      <w:spacing w:val="10"/>
    </w:rPr>
  </w:style>
  <w:style w:type="character" w:customStyle="1" w:styleId="Otsikko7Char">
    <w:name w:val="Otsikko 7 Char"/>
    <w:basedOn w:val="Kappaleenoletusfontti"/>
    <w:link w:val="Otsikko7"/>
    <w:uiPriority w:val="9"/>
    <w:semiHidden/>
    <w:rsid w:val="007A4419"/>
    <w:rPr>
      <w:caps/>
      <w:color w:val="3E762A" w:themeColor="accent1" w:themeShade="BF"/>
      <w:spacing w:val="10"/>
    </w:rPr>
  </w:style>
  <w:style w:type="character" w:customStyle="1" w:styleId="Otsikko8Char">
    <w:name w:val="Otsikko 8 Char"/>
    <w:basedOn w:val="Kappaleenoletusfontti"/>
    <w:link w:val="Otsikko8"/>
    <w:uiPriority w:val="9"/>
    <w:semiHidden/>
    <w:rsid w:val="007A4419"/>
    <w:rPr>
      <w:caps/>
      <w:spacing w:val="10"/>
      <w:sz w:val="18"/>
      <w:szCs w:val="18"/>
    </w:rPr>
  </w:style>
  <w:style w:type="character" w:customStyle="1" w:styleId="Otsikko9Char">
    <w:name w:val="Otsikko 9 Char"/>
    <w:basedOn w:val="Kappaleenoletusfontti"/>
    <w:link w:val="Otsikko9"/>
    <w:uiPriority w:val="9"/>
    <w:semiHidden/>
    <w:rsid w:val="007A4419"/>
    <w:rPr>
      <w:i/>
      <w:iCs/>
      <w:caps/>
      <w:spacing w:val="10"/>
      <w:sz w:val="18"/>
      <w:szCs w:val="18"/>
    </w:rPr>
  </w:style>
  <w:style w:type="paragraph" w:styleId="Otsikko">
    <w:name w:val="Title"/>
    <w:basedOn w:val="Normaali"/>
    <w:next w:val="Normaali"/>
    <w:link w:val="OtsikkoChar"/>
    <w:uiPriority w:val="10"/>
    <w:qFormat/>
    <w:rsid w:val="002A6C4F"/>
    <w:pPr>
      <w:spacing w:before="0" w:after="0"/>
    </w:pPr>
    <w:rPr>
      <w:rFonts w:asciiTheme="majorHAnsi" w:eastAsiaTheme="majorEastAsia" w:hAnsiTheme="majorHAnsi" w:cstheme="majorBidi"/>
      <w:caps/>
      <w:color w:val="549E39" w:themeColor="accent1"/>
      <w:spacing w:val="10"/>
      <w:sz w:val="72"/>
      <w:szCs w:val="72"/>
    </w:rPr>
  </w:style>
  <w:style w:type="character" w:customStyle="1" w:styleId="OtsikkoChar">
    <w:name w:val="Otsikko Char"/>
    <w:basedOn w:val="Kappaleenoletusfontti"/>
    <w:link w:val="Otsikko"/>
    <w:uiPriority w:val="10"/>
    <w:rsid w:val="002A6C4F"/>
    <w:rPr>
      <w:rFonts w:asciiTheme="majorHAnsi" w:eastAsiaTheme="majorEastAsia" w:hAnsiTheme="majorHAnsi" w:cstheme="majorBidi"/>
      <w:caps/>
      <w:color w:val="549E39" w:themeColor="accent1"/>
      <w:spacing w:val="10"/>
      <w:sz w:val="72"/>
      <w:szCs w:val="72"/>
    </w:rPr>
  </w:style>
  <w:style w:type="paragraph" w:styleId="Alaotsikko">
    <w:name w:val="Subtitle"/>
    <w:basedOn w:val="Normaali"/>
    <w:next w:val="Normaali"/>
    <w:link w:val="AlaotsikkoChar"/>
    <w:uiPriority w:val="11"/>
    <w:qFormat/>
    <w:rsid w:val="007A4419"/>
    <w:pPr>
      <w:spacing w:before="0" w:after="500" w:line="240" w:lineRule="auto"/>
    </w:pPr>
    <w:rPr>
      <w:caps/>
      <w:color w:val="595959" w:themeColor="text1" w:themeTint="A6"/>
      <w:spacing w:val="10"/>
      <w:sz w:val="21"/>
      <w:szCs w:val="21"/>
    </w:rPr>
  </w:style>
  <w:style w:type="character" w:customStyle="1" w:styleId="AlaotsikkoChar">
    <w:name w:val="Alaotsikko Char"/>
    <w:basedOn w:val="Kappaleenoletusfontti"/>
    <w:link w:val="Alaotsikko"/>
    <w:uiPriority w:val="11"/>
    <w:rsid w:val="007A4419"/>
    <w:rPr>
      <w:caps/>
      <w:color w:val="595959" w:themeColor="text1" w:themeTint="A6"/>
      <w:spacing w:val="10"/>
      <w:sz w:val="21"/>
      <w:szCs w:val="21"/>
    </w:rPr>
  </w:style>
  <w:style w:type="paragraph" w:styleId="Lainaus">
    <w:name w:val="Quote"/>
    <w:basedOn w:val="Normaali"/>
    <w:next w:val="Normaali"/>
    <w:link w:val="LainausChar"/>
    <w:uiPriority w:val="29"/>
    <w:qFormat/>
    <w:rsid w:val="007A4419"/>
    <w:rPr>
      <w:i/>
      <w:iCs/>
      <w:sz w:val="24"/>
      <w:szCs w:val="24"/>
    </w:rPr>
  </w:style>
  <w:style w:type="character" w:customStyle="1" w:styleId="LainausChar">
    <w:name w:val="Lainaus Char"/>
    <w:basedOn w:val="Kappaleenoletusfontti"/>
    <w:link w:val="Lainaus"/>
    <w:uiPriority w:val="29"/>
    <w:rsid w:val="007A4419"/>
    <w:rPr>
      <w:i/>
      <w:iCs/>
      <w:sz w:val="24"/>
      <w:szCs w:val="24"/>
    </w:rPr>
  </w:style>
  <w:style w:type="paragraph" w:styleId="Luettelokappale">
    <w:name w:val="List Paragraph"/>
    <w:basedOn w:val="Normaali"/>
    <w:uiPriority w:val="34"/>
    <w:qFormat/>
    <w:rsid w:val="007A4419"/>
    <w:pPr>
      <w:ind w:left="720"/>
      <w:contextualSpacing/>
    </w:pPr>
  </w:style>
  <w:style w:type="character" w:styleId="Voimakaskorostus">
    <w:name w:val="Intense Emphasis"/>
    <w:uiPriority w:val="21"/>
    <w:qFormat/>
    <w:rsid w:val="007A4419"/>
    <w:rPr>
      <w:b/>
      <w:bCs/>
      <w:caps/>
      <w:color w:val="294E1C" w:themeColor="accent1" w:themeShade="7F"/>
      <w:spacing w:val="10"/>
    </w:rPr>
  </w:style>
  <w:style w:type="paragraph" w:styleId="Erottuvalainaus">
    <w:name w:val="Intense Quote"/>
    <w:basedOn w:val="Normaali"/>
    <w:next w:val="Normaali"/>
    <w:link w:val="ErottuvalainausChar"/>
    <w:uiPriority w:val="30"/>
    <w:qFormat/>
    <w:rsid w:val="007A4419"/>
    <w:pPr>
      <w:spacing w:before="240" w:after="240" w:line="240" w:lineRule="auto"/>
      <w:ind w:left="1080" w:right="1080"/>
      <w:jc w:val="center"/>
    </w:pPr>
    <w:rPr>
      <w:color w:val="549E39" w:themeColor="accent1"/>
      <w:sz w:val="24"/>
      <w:szCs w:val="24"/>
    </w:rPr>
  </w:style>
  <w:style w:type="character" w:customStyle="1" w:styleId="ErottuvalainausChar">
    <w:name w:val="Erottuva lainaus Char"/>
    <w:basedOn w:val="Kappaleenoletusfontti"/>
    <w:link w:val="Erottuvalainaus"/>
    <w:uiPriority w:val="30"/>
    <w:rsid w:val="007A4419"/>
    <w:rPr>
      <w:color w:val="549E39" w:themeColor="accent1"/>
      <w:sz w:val="24"/>
      <w:szCs w:val="24"/>
    </w:rPr>
  </w:style>
  <w:style w:type="character" w:styleId="Erottuvaviittaus">
    <w:name w:val="Intense Reference"/>
    <w:uiPriority w:val="32"/>
    <w:qFormat/>
    <w:rsid w:val="007A4419"/>
    <w:rPr>
      <w:b/>
      <w:bCs/>
      <w:i/>
      <w:iCs/>
      <w:caps/>
      <w:color w:val="549E39" w:themeColor="accent1"/>
    </w:rPr>
  </w:style>
  <w:style w:type="paragraph" w:styleId="Kuvaotsikko">
    <w:name w:val="caption"/>
    <w:basedOn w:val="Normaali"/>
    <w:next w:val="Normaali"/>
    <w:uiPriority w:val="35"/>
    <w:semiHidden/>
    <w:unhideWhenUsed/>
    <w:qFormat/>
    <w:rsid w:val="007A4419"/>
    <w:rPr>
      <w:b/>
      <w:bCs/>
      <w:color w:val="3E762A" w:themeColor="accent1" w:themeShade="BF"/>
      <w:sz w:val="16"/>
      <w:szCs w:val="16"/>
    </w:rPr>
  </w:style>
  <w:style w:type="character" w:styleId="Voimakas">
    <w:name w:val="Strong"/>
    <w:uiPriority w:val="22"/>
    <w:qFormat/>
    <w:rsid w:val="007A4419"/>
    <w:rPr>
      <w:b/>
      <w:bCs/>
    </w:rPr>
  </w:style>
  <w:style w:type="character" w:styleId="Korostus">
    <w:name w:val="Emphasis"/>
    <w:uiPriority w:val="20"/>
    <w:qFormat/>
    <w:rsid w:val="007A4419"/>
    <w:rPr>
      <w:caps/>
      <w:color w:val="294E1C" w:themeColor="accent1" w:themeShade="7F"/>
      <w:spacing w:val="5"/>
    </w:rPr>
  </w:style>
  <w:style w:type="paragraph" w:styleId="Eivli">
    <w:name w:val="No Spacing"/>
    <w:uiPriority w:val="1"/>
    <w:qFormat/>
    <w:rsid w:val="007A4419"/>
    <w:pPr>
      <w:spacing w:after="0" w:line="240" w:lineRule="auto"/>
    </w:pPr>
  </w:style>
  <w:style w:type="character" w:styleId="Hienovarainenkorostus">
    <w:name w:val="Subtle Emphasis"/>
    <w:uiPriority w:val="19"/>
    <w:qFormat/>
    <w:rsid w:val="007A4419"/>
    <w:rPr>
      <w:i/>
      <w:iCs/>
      <w:color w:val="294E1C" w:themeColor="accent1" w:themeShade="7F"/>
    </w:rPr>
  </w:style>
  <w:style w:type="character" w:styleId="Hienovarainenviittaus">
    <w:name w:val="Subtle Reference"/>
    <w:uiPriority w:val="31"/>
    <w:qFormat/>
    <w:rsid w:val="007A4419"/>
    <w:rPr>
      <w:b/>
      <w:bCs/>
      <w:color w:val="549E39" w:themeColor="accent1"/>
    </w:rPr>
  </w:style>
  <w:style w:type="character" w:styleId="Kirjannimike">
    <w:name w:val="Book Title"/>
    <w:uiPriority w:val="33"/>
    <w:qFormat/>
    <w:rsid w:val="007A4419"/>
    <w:rPr>
      <w:b/>
      <w:bCs/>
      <w:i/>
      <w:iCs/>
      <w:spacing w:val="0"/>
    </w:rPr>
  </w:style>
  <w:style w:type="paragraph" w:styleId="Sisllysluettelonotsikko">
    <w:name w:val="TOC Heading"/>
    <w:basedOn w:val="Otsikko1"/>
    <w:next w:val="Normaali"/>
    <w:uiPriority w:val="39"/>
    <w:semiHidden/>
    <w:unhideWhenUsed/>
    <w:qFormat/>
    <w:rsid w:val="007A4419"/>
    <w:pPr>
      <w:outlineLvl w:val="9"/>
    </w:pPr>
  </w:style>
  <w:style w:type="paragraph" w:styleId="Yltunniste">
    <w:name w:val="header"/>
    <w:basedOn w:val="Normaali"/>
    <w:link w:val="YltunnisteChar"/>
    <w:uiPriority w:val="99"/>
    <w:unhideWhenUsed/>
    <w:rsid w:val="007A4419"/>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7A4419"/>
  </w:style>
  <w:style w:type="paragraph" w:styleId="Alatunniste">
    <w:name w:val="footer"/>
    <w:basedOn w:val="Normaali"/>
    <w:link w:val="AlatunnisteChar"/>
    <w:uiPriority w:val="99"/>
    <w:unhideWhenUsed/>
    <w:rsid w:val="007A4419"/>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7A4419"/>
  </w:style>
  <w:style w:type="character" w:styleId="Hyperlinkki">
    <w:name w:val="Hyperlink"/>
    <w:basedOn w:val="Kappaleenoletusfontti"/>
    <w:uiPriority w:val="99"/>
    <w:unhideWhenUsed/>
    <w:rsid w:val="00197E3F"/>
    <w:rPr>
      <w:color w:val="6B9F25" w:themeColor="hyperlink"/>
      <w:u w:val="single"/>
    </w:rPr>
  </w:style>
  <w:style w:type="character" w:styleId="Ratkaisematonmaininta">
    <w:name w:val="Unresolved Mention"/>
    <w:basedOn w:val="Kappaleenoletusfontti"/>
    <w:uiPriority w:val="99"/>
    <w:semiHidden/>
    <w:unhideWhenUsed/>
    <w:rsid w:val="0019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nryhmakotikastanja@gmail.com" TargetMode="External"/><Relationship Id="rId13" Type="http://schemas.openxmlformats.org/officeDocument/2006/relationships/hyperlink" Target="https://www.kkv.fi/kuluttajanuevon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iavastaavat@paijatha.f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l.fi/julkaisut/kasikirjat/lastensuojelun-kasikirja/tyoprosessi/sijaishuolto/hyvaa-kohtelua-koskeva-suunnitelma" TargetMode="External"/><Relationship Id="rId5" Type="http://schemas.openxmlformats.org/officeDocument/2006/relationships/footnotes" Target="footnotes.xml"/><Relationship Id="rId15" Type="http://schemas.openxmlformats.org/officeDocument/2006/relationships/hyperlink" Target="mailto:pienryhmakotikastanja@gmail.com" TargetMode="External"/><Relationship Id="rId10" Type="http://schemas.openxmlformats.org/officeDocument/2006/relationships/hyperlink" Target="https://www.kastanjakoti.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simies.kastanja@gmail.com" TargetMode="External"/><Relationship Id="rId14" Type="http://schemas.openxmlformats.org/officeDocument/2006/relationships/hyperlink" Target="mailto:pienryhmakotikastanja@gmail.com" TargetMode="External"/></Relationships>
</file>

<file path=word/theme/theme1.xml><?xml version="1.0" encoding="utf-8"?>
<a:theme xmlns:a="http://schemas.openxmlformats.org/drawingml/2006/main" name="Office-teema">
  <a:themeElements>
    <a:clrScheme name="Vihreä">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ukautettu 1">
      <a:majorFont>
        <a:latin typeface="Abadi ExtraLight"/>
        <a:ea typeface=""/>
        <a:cs typeface=""/>
      </a:majorFont>
      <a:minorFont>
        <a:latin typeface="Aptos"/>
        <a:ea typeface=""/>
        <a:cs typeface=""/>
      </a:minorFont>
    </a:fontScheme>
    <a:fmtScheme name="Maitolasi">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32</Pages>
  <Words>4002</Words>
  <Characters>32419</Characters>
  <Application>Microsoft Office Word</Application>
  <DocSecurity>0</DocSecurity>
  <Lines>270</Lines>
  <Paragraphs>72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Pienryhmäkoti Kastanja</dc:creator>
  <cp:keywords/>
  <dc:description/>
  <cp:lastModifiedBy>Pienryhmäkoti Kastanja</cp:lastModifiedBy>
  <cp:revision>7</cp:revision>
  <cp:lastPrinted>2026-03-04T12:23:00Z</cp:lastPrinted>
  <dcterms:created xsi:type="dcterms:W3CDTF">2025-11-25T09:01:00Z</dcterms:created>
  <dcterms:modified xsi:type="dcterms:W3CDTF">2026-03-04T12:31:00Z</dcterms:modified>
</cp:coreProperties>
</file>